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FCA4C5F" w14:textId="77777777" w:rsidR="00691574" w:rsidRDefault="008A2C9B">
      <w:pPr>
        <w:adjustRightInd w:val="0"/>
        <w:snapToGrid w:val="0"/>
        <w:spacing w:line="180" w:lineRule="atLeast"/>
        <w:ind w:firstLineChars="200" w:firstLine="602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1</w:t>
      </w:r>
      <w:r>
        <w:rPr>
          <w:rFonts w:ascii="宋体"/>
          <w:b/>
          <w:bCs/>
          <w:sz w:val="30"/>
          <w:szCs w:val="30"/>
        </w:rPr>
        <w:t>、动态分析经常处于灰色状态，右侧圆圈一直再转，分析好长时间都没有结果；</w:t>
      </w:r>
    </w:p>
    <w:p w14:paraId="3EE0CD40" w14:textId="77777777" w:rsidR="00691574" w:rsidRDefault="00691574">
      <w:pPr>
        <w:adjustRightInd w:val="0"/>
        <w:snapToGrid w:val="0"/>
        <w:spacing w:line="180" w:lineRule="atLeast"/>
        <w:ind w:firstLineChars="200" w:firstLine="602"/>
        <w:rPr>
          <w:rFonts w:ascii="宋体"/>
          <w:b/>
          <w:bCs/>
          <w:sz w:val="30"/>
          <w:szCs w:val="30"/>
        </w:rPr>
      </w:pPr>
    </w:p>
    <w:p w14:paraId="512EEA17" w14:textId="77777777" w:rsidR="00691574" w:rsidRDefault="008A2C9B">
      <w:pPr>
        <w:adjustRightInd w:val="0"/>
        <w:snapToGrid w:val="0"/>
        <w:spacing w:line="180" w:lineRule="atLeast"/>
        <w:ind w:firstLineChars="200" w:firstLine="602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noProof/>
          <w:sz w:val="30"/>
          <w:szCs w:val="30"/>
        </w:rPr>
        <w:drawing>
          <wp:inline distT="0" distB="0" distL="74814" distR="74814" wp14:anchorId="384DCBFB" wp14:editId="1B97399F">
            <wp:extent cx="5274944" cy="1897286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7"/>
                    <a:srcRect b="30344"/>
                    <a:stretch>
                      <a:fillRect/>
                    </a:stretch>
                  </pic:blipFill>
                  <pic:spPr>
                    <a:xfrm>
                      <a:off x="0" y="0"/>
                      <a:ext cx="5274944" cy="1897286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 w14:paraId="0FD74608" w14:textId="77777777" w:rsidR="00691574" w:rsidRDefault="008A2C9B">
      <w:pPr>
        <w:adjustRightInd w:val="0"/>
        <w:snapToGrid w:val="0"/>
        <w:spacing w:line="180" w:lineRule="atLeast"/>
        <w:ind w:firstLineChars="200" w:firstLine="602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似乎</w:t>
      </w:r>
      <w:r>
        <w:rPr>
          <w:rFonts w:ascii="宋体" w:hint="eastAsia"/>
          <w:b/>
          <w:bCs/>
          <w:sz w:val="30"/>
          <w:szCs w:val="30"/>
        </w:rPr>
        <w:t>“最后提交时间”</w:t>
      </w:r>
      <w:r>
        <w:rPr>
          <w:rFonts w:ascii="宋体"/>
          <w:b/>
          <w:bCs/>
          <w:sz w:val="30"/>
          <w:szCs w:val="30"/>
        </w:rPr>
        <w:t>晚于</w:t>
      </w:r>
      <w:r>
        <w:rPr>
          <w:rFonts w:ascii="宋体" w:hint="eastAsia"/>
          <w:b/>
          <w:bCs/>
          <w:sz w:val="30"/>
          <w:szCs w:val="30"/>
        </w:rPr>
        <w:t>“首次提交时间”</w:t>
      </w:r>
      <w:r>
        <w:rPr>
          <w:rFonts w:ascii="宋体"/>
          <w:b/>
          <w:bCs/>
          <w:sz w:val="30"/>
          <w:szCs w:val="30"/>
        </w:rPr>
        <w:t>的情况下，动态分析才能很快出结果；</w:t>
      </w:r>
    </w:p>
    <w:p w14:paraId="50A653EF" w14:textId="77777777" w:rsidR="00691574" w:rsidRDefault="008A2C9B">
      <w:pPr>
        <w:adjustRightInd w:val="0"/>
        <w:snapToGrid w:val="0"/>
        <w:spacing w:line="180" w:lineRule="atLeast"/>
        <w:ind w:firstLineChars="200" w:firstLine="602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noProof/>
          <w:sz w:val="30"/>
          <w:szCs w:val="30"/>
        </w:rPr>
        <w:drawing>
          <wp:inline distT="0" distB="0" distL="74814" distR="74814" wp14:anchorId="138A4FA6" wp14:editId="3C1E4056">
            <wp:extent cx="5274944" cy="1538867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944" cy="1538867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 w14:paraId="17EEC60D" w14:textId="77777777" w:rsidR="00691574" w:rsidRDefault="008A2C9B">
      <w:pPr>
        <w:adjustRightInd w:val="0"/>
        <w:snapToGrid w:val="0"/>
        <w:spacing w:line="180" w:lineRule="atLeast"/>
        <w:ind w:firstLineChars="200" w:firstLine="602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而且在等待很长时间后，</w:t>
      </w:r>
      <w:r>
        <w:rPr>
          <w:rFonts w:ascii="宋体" w:hint="eastAsia"/>
          <w:b/>
          <w:bCs/>
          <w:sz w:val="30"/>
          <w:szCs w:val="30"/>
        </w:rPr>
        <w:t>“动态分析”</w:t>
      </w:r>
      <w:r>
        <w:rPr>
          <w:rFonts w:ascii="宋体"/>
          <w:b/>
          <w:bCs/>
          <w:sz w:val="30"/>
          <w:szCs w:val="30"/>
        </w:rPr>
        <w:t>右侧的圆圈不转了，直接显示灰色了，似乎进度停止了一样；</w:t>
      </w:r>
    </w:p>
    <w:p w14:paraId="3E30AC7A" w14:textId="77777777" w:rsidR="00691574" w:rsidRDefault="008A2C9B">
      <w:pPr>
        <w:adjustRightInd w:val="0"/>
        <w:snapToGrid w:val="0"/>
        <w:spacing w:line="180" w:lineRule="atLeast"/>
        <w:ind w:firstLineChars="200" w:firstLine="602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noProof/>
          <w:sz w:val="30"/>
          <w:szCs w:val="30"/>
        </w:rPr>
        <w:drawing>
          <wp:inline distT="0" distB="0" distL="74814" distR="74814" wp14:anchorId="6F970373" wp14:editId="0F6C3550">
            <wp:extent cx="5274944" cy="2170918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9"/>
                    <a:srcRect b="38637"/>
                    <a:stretch>
                      <a:fillRect/>
                    </a:stretch>
                  </pic:blipFill>
                  <pic:spPr>
                    <a:xfrm>
                      <a:off x="0" y="0"/>
                      <a:ext cx="5274944" cy="2170918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 w14:paraId="6C55904C" w14:textId="77777777" w:rsidR="00691574" w:rsidRDefault="008A2C9B">
      <w:pPr>
        <w:adjustRightInd w:val="0"/>
        <w:snapToGrid w:val="0"/>
        <w:spacing w:line="180" w:lineRule="atLeast"/>
        <w:ind w:firstLineChars="200" w:firstLine="602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希望可以加快动态分析速度，并且提高分析成功率。</w:t>
      </w:r>
    </w:p>
    <w:p w14:paraId="298D947E" w14:textId="77777777" w:rsidR="00691574" w:rsidRDefault="00691574">
      <w:pPr>
        <w:adjustRightInd w:val="0"/>
        <w:snapToGrid w:val="0"/>
        <w:spacing w:line="180" w:lineRule="atLeast"/>
        <w:ind w:firstLineChars="200" w:firstLine="602"/>
        <w:rPr>
          <w:rFonts w:ascii="宋体"/>
          <w:b/>
          <w:bCs/>
          <w:sz w:val="30"/>
          <w:szCs w:val="30"/>
        </w:rPr>
      </w:pPr>
    </w:p>
    <w:p w14:paraId="22E293FB" w14:textId="556736FC" w:rsidR="005F3A6F" w:rsidRDefault="00701CEB">
      <w:pPr>
        <w:adjustRightInd w:val="0"/>
        <w:snapToGrid w:val="0"/>
        <w:spacing w:line="180" w:lineRule="atLeast"/>
        <w:ind w:firstLineChars="200" w:firstLine="602"/>
        <w:rPr>
          <w:rFonts w:ascii="宋体"/>
          <w:b/>
          <w:bCs/>
          <w:sz w:val="30"/>
          <w:szCs w:val="30"/>
        </w:rPr>
      </w:pPr>
      <w:r>
        <w:rPr>
          <w:rFonts w:ascii="宋体" w:hint="eastAsia"/>
          <w:b/>
          <w:bCs/>
          <w:sz w:val="30"/>
          <w:szCs w:val="30"/>
        </w:rPr>
        <w:t>工程师</w:t>
      </w:r>
      <w:r w:rsidR="005F3A6F">
        <w:rPr>
          <w:rFonts w:ascii="宋体" w:hint="eastAsia"/>
          <w:b/>
          <w:bCs/>
          <w:sz w:val="30"/>
          <w:szCs w:val="30"/>
        </w:rPr>
        <w:t>答复：感谢您提出的宝贵意见，由于系统新发布动态功能，</w:t>
      </w:r>
      <w:r w:rsidR="00FF2A98" w:rsidRPr="00FF2A98">
        <w:rPr>
          <w:rFonts w:ascii="宋体" w:hint="eastAsia"/>
          <w:b/>
          <w:bCs/>
          <w:sz w:val="30"/>
          <w:szCs w:val="30"/>
        </w:rPr>
        <w:t>目前依然受限于算力。导致动态分析集群存在积压情况，造成超时情况</w:t>
      </w:r>
      <w:r w:rsidR="00FF2A98">
        <w:rPr>
          <w:rFonts w:ascii="宋体" w:hint="eastAsia"/>
          <w:b/>
          <w:bCs/>
          <w:sz w:val="30"/>
          <w:szCs w:val="30"/>
        </w:rPr>
        <w:t>，</w:t>
      </w:r>
      <w:r w:rsidR="00FF2A98" w:rsidRPr="00FF2A98">
        <w:rPr>
          <w:rFonts w:ascii="宋体" w:hint="eastAsia"/>
          <w:b/>
          <w:bCs/>
          <w:sz w:val="30"/>
          <w:szCs w:val="30"/>
        </w:rPr>
        <w:t>后续我们会持续关注分析集群压力情况，适时扩充资源。</w:t>
      </w:r>
      <w:bookmarkStart w:id="0" w:name="_GoBack"/>
      <w:bookmarkEnd w:id="0"/>
    </w:p>
    <w:p w14:paraId="4FA1F30F" w14:textId="77777777" w:rsidR="005F3A6F" w:rsidRDefault="005F3A6F">
      <w:pPr>
        <w:adjustRightInd w:val="0"/>
        <w:snapToGrid w:val="0"/>
        <w:spacing w:line="180" w:lineRule="atLeast"/>
        <w:ind w:firstLineChars="200" w:firstLine="602"/>
        <w:rPr>
          <w:rFonts w:ascii="宋体"/>
          <w:b/>
          <w:bCs/>
          <w:sz w:val="30"/>
          <w:szCs w:val="30"/>
        </w:rPr>
      </w:pPr>
    </w:p>
    <w:p w14:paraId="37867A5E" w14:textId="77777777" w:rsidR="00691574" w:rsidRDefault="008A2C9B">
      <w:pPr>
        <w:adjustRightInd w:val="0"/>
        <w:snapToGrid w:val="0"/>
        <w:spacing w:line="180" w:lineRule="atLeast"/>
        <w:ind w:firstLineChars="200" w:firstLine="602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2</w:t>
      </w:r>
      <w:r>
        <w:rPr>
          <w:rFonts w:ascii="宋体"/>
          <w:b/>
          <w:bCs/>
          <w:sz w:val="30"/>
          <w:szCs w:val="30"/>
        </w:rPr>
        <w:t>、病毒百科中经常存在</w:t>
      </w:r>
      <w:r>
        <w:rPr>
          <w:rFonts w:ascii="宋体" w:hint="eastAsia"/>
          <w:b/>
          <w:bCs/>
          <w:sz w:val="30"/>
          <w:szCs w:val="30"/>
        </w:rPr>
        <w:t>“未能有效识别”</w:t>
      </w:r>
      <w:r>
        <w:rPr>
          <w:rFonts w:ascii="宋体"/>
          <w:b/>
          <w:bCs/>
          <w:sz w:val="30"/>
          <w:szCs w:val="30"/>
        </w:rPr>
        <w:t>的，一些老病毒（熊猫烧香）也显示</w:t>
      </w:r>
      <w:r>
        <w:rPr>
          <w:rFonts w:ascii="宋体" w:hint="eastAsia"/>
          <w:b/>
          <w:bCs/>
          <w:sz w:val="30"/>
          <w:szCs w:val="30"/>
        </w:rPr>
        <w:t>“未能有效识别”</w:t>
      </w:r>
      <w:r>
        <w:rPr>
          <w:rFonts w:ascii="宋体"/>
          <w:b/>
          <w:bCs/>
          <w:sz w:val="30"/>
          <w:szCs w:val="30"/>
        </w:rPr>
        <w:t>，不知是不是正常现象；</w:t>
      </w:r>
    </w:p>
    <w:p w14:paraId="3D1144C3" w14:textId="77777777" w:rsidR="00691574" w:rsidRDefault="008A2C9B">
      <w:pPr>
        <w:adjustRightInd w:val="0"/>
        <w:snapToGrid w:val="0"/>
        <w:spacing w:line="180" w:lineRule="atLeast"/>
        <w:ind w:firstLineChars="200" w:firstLine="602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noProof/>
          <w:sz w:val="30"/>
          <w:szCs w:val="30"/>
        </w:rPr>
        <w:drawing>
          <wp:inline distT="0" distB="0" distL="74814" distR="74814" wp14:anchorId="4545EC25" wp14:editId="2681161E">
            <wp:extent cx="5274944" cy="5794109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944" cy="5794109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 w14:paraId="67D143C0" w14:textId="77777777" w:rsidR="005F3A6F" w:rsidRDefault="005F3A6F">
      <w:pPr>
        <w:adjustRightInd w:val="0"/>
        <w:snapToGrid w:val="0"/>
        <w:spacing w:line="180" w:lineRule="atLeast"/>
        <w:ind w:firstLineChars="200" w:firstLine="602"/>
        <w:rPr>
          <w:rFonts w:ascii="宋体"/>
          <w:b/>
          <w:bCs/>
          <w:sz w:val="30"/>
          <w:szCs w:val="30"/>
        </w:rPr>
      </w:pPr>
    </w:p>
    <w:p w14:paraId="34C2E20D" w14:textId="441C005A" w:rsidR="005F3A6F" w:rsidRDefault="00701CEB" w:rsidP="005F3A6F">
      <w:pPr>
        <w:adjustRightInd w:val="0"/>
        <w:snapToGrid w:val="0"/>
        <w:spacing w:line="180" w:lineRule="atLeast"/>
        <w:ind w:firstLineChars="200" w:firstLine="602"/>
        <w:rPr>
          <w:rFonts w:ascii="宋体"/>
          <w:b/>
          <w:bCs/>
          <w:sz w:val="30"/>
          <w:szCs w:val="30"/>
        </w:rPr>
      </w:pPr>
      <w:r>
        <w:rPr>
          <w:rFonts w:ascii="宋体" w:hint="eastAsia"/>
          <w:b/>
          <w:bCs/>
          <w:sz w:val="30"/>
          <w:szCs w:val="30"/>
        </w:rPr>
        <w:t>工程师</w:t>
      </w:r>
      <w:r w:rsidR="005F3A6F">
        <w:rPr>
          <w:rFonts w:ascii="宋体" w:hint="eastAsia"/>
          <w:b/>
          <w:bCs/>
          <w:sz w:val="30"/>
          <w:szCs w:val="30"/>
        </w:rPr>
        <w:t>答复：感谢您提出的宝贵意见，</w:t>
      </w:r>
      <w:r w:rsidR="009526B1">
        <w:rPr>
          <w:rFonts w:ascii="宋体" w:hint="eastAsia"/>
          <w:b/>
          <w:bCs/>
          <w:sz w:val="30"/>
          <w:szCs w:val="30"/>
        </w:rPr>
        <w:t>这个</w:t>
      </w:r>
      <w:r w:rsidR="00205429">
        <w:rPr>
          <w:rFonts w:ascii="宋体" w:hint="eastAsia"/>
          <w:b/>
          <w:bCs/>
          <w:sz w:val="30"/>
          <w:szCs w:val="30"/>
        </w:rPr>
        <w:t>经确认</w:t>
      </w:r>
      <w:r w:rsidR="009526B1">
        <w:rPr>
          <w:rFonts w:ascii="宋体" w:hint="eastAsia"/>
          <w:b/>
          <w:bCs/>
          <w:sz w:val="30"/>
          <w:szCs w:val="30"/>
        </w:rPr>
        <w:t>是一个严重的内部逻辑问题，系统在归一化多引擎的检测结果</w:t>
      </w:r>
      <w:r w:rsidR="00563519">
        <w:rPr>
          <w:rFonts w:ascii="宋体" w:hint="eastAsia"/>
          <w:b/>
          <w:bCs/>
          <w:sz w:val="30"/>
          <w:szCs w:val="30"/>
        </w:rPr>
        <w:t>时，由于采用的算法逻辑导致获取到了一个错误的核心行为，我们已经决定</w:t>
      </w:r>
      <w:r>
        <w:rPr>
          <w:rFonts w:ascii="宋体" w:hint="eastAsia"/>
          <w:b/>
          <w:bCs/>
          <w:sz w:val="30"/>
          <w:szCs w:val="30"/>
        </w:rPr>
        <w:t>修正</w:t>
      </w:r>
      <w:r w:rsidR="009526B1">
        <w:rPr>
          <w:rFonts w:ascii="宋体" w:hint="eastAsia"/>
          <w:b/>
          <w:bCs/>
          <w:sz w:val="30"/>
          <w:szCs w:val="30"/>
        </w:rPr>
        <w:t>这部分功能</w:t>
      </w:r>
      <w:r>
        <w:rPr>
          <w:rFonts w:ascii="宋体" w:hint="eastAsia"/>
          <w:b/>
          <w:bCs/>
          <w:sz w:val="30"/>
          <w:szCs w:val="30"/>
        </w:rPr>
        <w:t>，并随版本更新</w:t>
      </w:r>
      <w:r w:rsidR="005F3A6F">
        <w:rPr>
          <w:rFonts w:ascii="宋体" w:hint="eastAsia"/>
          <w:b/>
          <w:bCs/>
          <w:sz w:val="30"/>
          <w:szCs w:val="30"/>
        </w:rPr>
        <w:t>。</w:t>
      </w:r>
    </w:p>
    <w:p w14:paraId="0CEFFC44" w14:textId="77777777" w:rsidR="005F3A6F" w:rsidRPr="00701CEB" w:rsidRDefault="005F3A6F" w:rsidP="009526B1">
      <w:pPr>
        <w:adjustRightInd w:val="0"/>
        <w:snapToGrid w:val="0"/>
        <w:spacing w:line="180" w:lineRule="atLeast"/>
        <w:rPr>
          <w:rFonts w:ascii="宋体"/>
          <w:b/>
          <w:bCs/>
          <w:sz w:val="30"/>
          <w:szCs w:val="30"/>
        </w:rPr>
      </w:pPr>
    </w:p>
    <w:p w14:paraId="5A87B3CC" w14:textId="77777777" w:rsidR="00691574" w:rsidRDefault="008A2C9B">
      <w:pPr>
        <w:adjustRightInd w:val="0"/>
        <w:snapToGrid w:val="0"/>
        <w:spacing w:line="180" w:lineRule="atLeast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3</w:t>
      </w:r>
      <w:r>
        <w:rPr>
          <w:rFonts w:ascii="宋体"/>
          <w:b/>
          <w:bCs/>
          <w:sz w:val="30"/>
          <w:szCs w:val="30"/>
        </w:rPr>
        <w:t>、</w:t>
      </w:r>
      <w:r>
        <w:rPr>
          <w:rFonts w:ascii="宋体"/>
          <w:b/>
          <w:bCs/>
          <w:sz w:val="30"/>
          <w:szCs w:val="30"/>
        </w:rPr>
        <w:t>VILLM</w:t>
      </w:r>
      <w:r>
        <w:rPr>
          <w:rFonts w:ascii="宋体"/>
          <w:b/>
          <w:bCs/>
          <w:sz w:val="30"/>
          <w:szCs w:val="30"/>
        </w:rPr>
        <w:t>垂直大模型经常出现</w:t>
      </w:r>
      <w:r>
        <w:rPr>
          <w:rFonts w:ascii="宋体"/>
          <w:b/>
          <w:bCs/>
          <w:sz w:val="30"/>
          <w:szCs w:val="30"/>
        </w:rPr>
        <w:t>NotFound</w:t>
      </w:r>
      <w:r>
        <w:rPr>
          <w:rFonts w:ascii="宋体"/>
          <w:b/>
          <w:bCs/>
          <w:sz w:val="30"/>
          <w:szCs w:val="30"/>
        </w:rPr>
        <w:t>，似乎安天的</w:t>
      </w:r>
      <w:r>
        <w:rPr>
          <w:rFonts w:ascii="宋体"/>
          <w:b/>
          <w:bCs/>
          <w:sz w:val="30"/>
          <w:szCs w:val="30"/>
        </w:rPr>
        <w:t>AI</w:t>
      </w:r>
      <w:r>
        <w:rPr>
          <w:rFonts w:ascii="宋体"/>
          <w:b/>
          <w:bCs/>
          <w:sz w:val="30"/>
          <w:szCs w:val="30"/>
        </w:rPr>
        <w:t>检测经常出现无法正常检测的情况。希望优化这个模型</w:t>
      </w:r>
    </w:p>
    <w:p w14:paraId="2309737A" w14:textId="77777777" w:rsidR="00691574" w:rsidRDefault="00691574">
      <w:pPr>
        <w:adjustRightInd w:val="0"/>
        <w:snapToGrid w:val="0"/>
        <w:spacing w:line="180" w:lineRule="atLeast"/>
        <w:rPr>
          <w:rFonts w:ascii="宋体"/>
          <w:b/>
          <w:bCs/>
          <w:sz w:val="30"/>
          <w:szCs w:val="30"/>
        </w:rPr>
      </w:pPr>
    </w:p>
    <w:p w14:paraId="3C9FC50B" w14:textId="77777777" w:rsidR="00691574" w:rsidRDefault="008A2C9B">
      <w:pPr>
        <w:adjustRightInd w:val="0"/>
        <w:snapToGrid w:val="0"/>
        <w:spacing w:line="180" w:lineRule="atLeast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noProof/>
          <w:sz w:val="30"/>
          <w:szCs w:val="30"/>
        </w:rPr>
        <w:lastRenderedPageBreak/>
        <w:drawing>
          <wp:inline distT="0" distB="0" distL="74814" distR="74814" wp14:anchorId="413A4C19" wp14:editId="748634B2">
            <wp:extent cx="5274944" cy="1656932"/>
            <wp:effectExtent l="0" t="0" r="0" b="1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/>
                  </pic:nvPicPr>
                  <pic:blipFill>
                    <a:blip r:embed="rId11"/>
                    <a:srcRect t="48689"/>
                    <a:stretch>
                      <a:fillRect/>
                    </a:stretch>
                  </pic:blipFill>
                  <pic:spPr>
                    <a:xfrm>
                      <a:off x="0" y="0"/>
                      <a:ext cx="5274944" cy="1656932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 w14:paraId="2E269623" w14:textId="77777777" w:rsidR="009526B1" w:rsidRDefault="009526B1">
      <w:pPr>
        <w:adjustRightInd w:val="0"/>
        <w:snapToGrid w:val="0"/>
        <w:spacing w:line="180" w:lineRule="atLeast"/>
        <w:rPr>
          <w:rFonts w:ascii="宋体"/>
          <w:b/>
          <w:bCs/>
          <w:sz w:val="30"/>
          <w:szCs w:val="30"/>
        </w:rPr>
      </w:pPr>
    </w:p>
    <w:p w14:paraId="54995D1C" w14:textId="4149E088" w:rsidR="009526B1" w:rsidRPr="00563519" w:rsidRDefault="00AD5596" w:rsidP="00563519">
      <w:pPr>
        <w:adjustRightInd w:val="0"/>
        <w:snapToGrid w:val="0"/>
        <w:spacing w:line="180" w:lineRule="atLeast"/>
        <w:ind w:firstLineChars="200" w:firstLine="602"/>
        <w:rPr>
          <w:rFonts w:ascii="宋体" w:hint="eastAsia"/>
          <w:b/>
          <w:bCs/>
          <w:sz w:val="30"/>
          <w:szCs w:val="30"/>
        </w:rPr>
      </w:pPr>
      <w:r>
        <w:rPr>
          <w:rFonts w:ascii="宋体" w:hint="eastAsia"/>
          <w:b/>
          <w:bCs/>
          <w:sz w:val="30"/>
          <w:szCs w:val="30"/>
        </w:rPr>
        <w:t>工程师</w:t>
      </w:r>
      <w:r w:rsidR="009526B1">
        <w:rPr>
          <w:rFonts w:ascii="宋体" w:hint="eastAsia"/>
          <w:b/>
          <w:bCs/>
          <w:sz w:val="30"/>
          <w:szCs w:val="30"/>
        </w:rPr>
        <w:t>答复：</w:t>
      </w:r>
      <w:r w:rsidR="00723C38" w:rsidRPr="00723C38">
        <w:rPr>
          <w:rFonts w:ascii="宋体" w:hint="eastAsia"/>
          <w:b/>
          <w:bCs/>
          <w:sz w:val="30"/>
          <w:szCs w:val="30"/>
        </w:rPr>
        <w:t>感谢您反馈关于VILLM垂直大模型的情况。我们非常重视</w:t>
      </w:r>
      <w:r>
        <w:rPr>
          <w:rFonts w:ascii="宋体" w:hint="eastAsia"/>
          <w:b/>
          <w:bCs/>
          <w:sz w:val="30"/>
          <w:szCs w:val="30"/>
        </w:rPr>
        <w:t>这块的</w:t>
      </w:r>
      <w:r w:rsidR="00723C38" w:rsidRPr="00723C38">
        <w:rPr>
          <w:rFonts w:ascii="宋体" w:hint="eastAsia"/>
          <w:b/>
          <w:bCs/>
          <w:sz w:val="30"/>
          <w:szCs w:val="30"/>
        </w:rPr>
        <w:t>用户体验，并致力于优化我们的AI检测引擎。虽然偶尔会出现“Not Found</w:t>
      </w:r>
      <w:r>
        <w:rPr>
          <w:rFonts w:ascii="宋体" w:hint="eastAsia"/>
          <w:b/>
          <w:bCs/>
          <w:sz w:val="30"/>
          <w:szCs w:val="30"/>
        </w:rPr>
        <w:t>”的情况，我们评估</w:t>
      </w:r>
      <w:r w:rsidR="00723C38" w:rsidRPr="00723C38">
        <w:rPr>
          <w:rFonts w:ascii="宋体" w:hint="eastAsia"/>
          <w:b/>
          <w:bCs/>
          <w:sz w:val="30"/>
          <w:szCs w:val="30"/>
        </w:rPr>
        <w:t>可能与模型的复杂性和检测环境有关，</w:t>
      </w:r>
      <w:r>
        <w:rPr>
          <w:rFonts w:ascii="宋体" w:hint="eastAsia"/>
          <w:b/>
          <w:bCs/>
          <w:sz w:val="30"/>
          <w:szCs w:val="30"/>
        </w:rPr>
        <w:t>目前，我们</w:t>
      </w:r>
      <w:r w:rsidR="00723C38" w:rsidRPr="00723C38">
        <w:rPr>
          <w:rFonts w:ascii="宋体" w:hint="eastAsia"/>
          <w:b/>
          <w:bCs/>
          <w:sz w:val="30"/>
          <w:szCs w:val="30"/>
        </w:rPr>
        <w:t>正在积极分析和改进相关算法，</w:t>
      </w:r>
      <w:r>
        <w:rPr>
          <w:rFonts w:ascii="宋体" w:hint="eastAsia"/>
          <w:b/>
          <w:bCs/>
          <w:sz w:val="30"/>
          <w:szCs w:val="30"/>
        </w:rPr>
        <w:t>努力</w:t>
      </w:r>
      <w:r w:rsidR="00723C38" w:rsidRPr="00723C38">
        <w:rPr>
          <w:rFonts w:ascii="宋体" w:hint="eastAsia"/>
          <w:b/>
          <w:bCs/>
          <w:sz w:val="30"/>
          <w:szCs w:val="30"/>
        </w:rPr>
        <w:t>提高检测的准确性和稳定性。请您继续关注我们的更新版本。</w:t>
      </w:r>
    </w:p>
    <w:p w14:paraId="3FCDBF9C" w14:textId="77777777" w:rsidR="009526B1" w:rsidRDefault="009526B1">
      <w:pPr>
        <w:adjustRightInd w:val="0"/>
        <w:snapToGrid w:val="0"/>
        <w:spacing w:line="180" w:lineRule="atLeast"/>
        <w:rPr>
          <w:rFonts w:ascii="宋体"/>
          <w:b/>
          <w:bCs/>
          <w:sz w:val="30"/>
          <w:szCs w:val="30"/>
        </w:rPr>
      </w:pPr>
    </w:p>
    <w:p w14:paraId="585719E6" w14:textId="77777777" w:rsidR="00691574" w:rsidRDefault="008A2C9B">
      <w:pPr>
        <w:adjustRightInd w:val="0"/>
        <w:snapToGrid w:val="0"/>
        <w:spacing w:line="180" w:lineRule="atLeast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4</w:t>
      </w:r>
      <w:r>
        <w:rPr>
          <w:rFonts w:ascii="宋体"/>
          <w:b/>
          <w:bCs/>
          <w:sz w:val="30"/>
          <w:szCs w:val="30"/>
        </w:rPr>
        <w:t>、右下角的</w:t>
      </w:r>
      <w:r>
        <w:rPr>
          <w:rFonts w:ascii="宋体" w:hint="eastAsia"/>
          <w:b/>
          <w:bCs/>
          <w:sz w:val="30"/>
          <w:szCs w:val="30"/>
        </w:rPr>
        <w:t>“分析报告”</w:t>
      </w:r>
      <w:r>
        <w:rPr>
          <w:rFonts w:ascii="宋体"/>
          <w:b/>
          <w:bCs/>
          <w:sz w:val="30"/>
          <w:szCs w:val="30"/>
        </w:rPr>
        <w:t>点击无反应，无法生成分析报告。希望可以生成报告。</w:t>
      </w:r>
    </w:p>
    <w:p w14:paraId="208983C5" w14:textId="77777777" w:rsidR="00691574" w:rsidRDefault="00691574">
      <w:pPr>
        <w:adjustRightInd w:val="0"/>
        <w:snapToGrid w:val="0"/>
        <w:spacing w:line="180" w:lineRule="atLeast"/>
        <w:rPr>
          <w:rFonts w:ascii="宋体"/>
          <w:b/>
          <w:bCs/>
          <w:sz w:val="30"/>
          <w:szCs w:val="30"/>
        </w:rPr>
      </w:pPr>
    </w:p>
    <w:p w14:paraId="5690CFAB" w14:textId="77777777" w:rsidR="00691574" w:rsidRDefault="008A2C9B">
      <w:pPr>
        <w:adjustRightInd w:val="0"/>
        <w:snapToGrid w:val="0"/>
        <w:spacing w:line="180" w:lineRule="atLeast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noProof/>
          <w:sz w:val="30"/>
          <w:szCs w:val="30"/>
        </w:rPr>
        <w:drawing>
          <wp:inline distT="0" distB="0" distL="74814" distR="74814" wp14:anchorId="5BA073CB" wp14:editId="35871893">
            <wp:extent cx="5274944" cy="2841562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944" cy="2841562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 w14:paraId="0C7BA851" w14:textId="77777777" w:rsidR="00691574" w:rsidRDefault="00691574">
      <w:pPr>
        <w:adjustRightInd w:val="0"/>
        <w:snapToGrid w:val="0"/>
        <w:spacing w:line="180" w:lineRule="atLeast"/>
        <w:rPr>
          <w:rFonts w:ascii="宋体"/>
          <w:b/>
          <w:bCs/>
          <w:sz w:val="30"/>
          <w:szCs w:val="30"/>
        </w:rPr>
      </w:pPr>
    </w:p>
    <w:p w14:paraId="1D14F17A" w14:textId="2127CD18" w:rsidR="00205429" w:rsidRDefault="00AD5596" w:rsidP="009526B1">
      <w:pPr>
        <w:adjustRightInd w:val="0"/>
        <w:snapToGrid w:val="0"/>
        <w:spacing w:line="180" w:lineRule="atLeast"/>
        <w:ind w:firstLineChars="200" w:firstLine="602"/>
        <w:rPr>
          <w:rFonts w:ascii="宋体"/>
          <w:b/>
          <w:bCs/>
          <w:sz w:val="30"/>
          <w:szCs w:val="30"/>
        </w:rPr>
      </w:pPr>
      <w:r>
        <w:rPr>
          <w:rFonts w:ascii="宋体" w:hint="eastAsia"/>
          <w:b/>
          <w:bCs/>
          <w:sz w:val="30"/>
          <w:szCs w:val="30"/>
        </w:rPr>
        <w:t>产品经理</w:t>
      </w:r>
      <w:r w:rsidR="009526B1">
        <w:rPr>
          <w:rFonts w:ascii="宋体" w:hint="eastAsia"/>
          <w:b/>
          <w:bCs/>
          <w:sz w:val="30"/>
          <w:szCs w:val="30"/>
        </w:rPr>
        <w:t>答复：</w:t>
      </w:r>
      <w:r w:rsidRPr="00AD5596">
        <w:rPr>
          <w:rFonts w:ascii="宋体" w:hint="eastAsia"/>
          <w:b/>
          <w:bCs/>
          <w:sz w:val="30"/>
          <w:szCs w:val="30"/>
        </w:rPr>
        <w:t>这个是一个交互设计的失误，后续我们将改进设计。目前您可以通过分析报告页面的右上角下载报告。</w:t>
      </w:r>
    </w:p>
    <w:p w14:paraId="5E947580" w14:textId="77777777" w:rsidR="009526B1" w:rsidRDefault="009526B1">
      <w:pPr>
        <w:adjustRightInd w:val="0"/>
        <w:snapToGrid w:val="0"/>
        <w:spacing w:line="180" w:lineRule="atLeast"/>
        <w:rPr>
          <w:rFonts w:ascii="宋体" w:hint="eastAsia"/>
          <w:b/>
          <w:bCs/>
          <w:sz w:val="30"/>
          <w:szCs w:val="30"/>
        </w:rPr>
      </w:pPr>
    </w:p>
    <w:p w14:paraId="7EF4F30E" w14:textId="77777777" w:rsidR="00691574" w:rsidRDefault="008A2C9B">
      <w:pPr>
        <w:adjustRightInd w:val="0"/>
        <w:snapToGrid w:val="0"/>
        <w:spacing w:line="180" w:lineRule="atLeast"/>
        <w:rPr>
          <w:rFonts w:ascii="宋体" w:hAnsi="Tahoma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5</w:t>
      </w:r>
      <w:r>
        <w:rPr>
          <w:rFonts w:ascii="宋体"/>
          <w:b/>
          <w:bCs/>
          <w:sz w:val="30"/>
          <w:szCs w:val="30"/>
        </w:rPr>
        <w:t>、</w:t>
      </w:r>
      <w:r>
        <w:rPr>
          <w:rFonts w:ascii="宋体" w:hAnsi="Tahoma"/>
          <w:b/>
          <w:bCs/>
          <w:sz w:val="30"/>
          <w:szCs w:val="30"/>
        </w:rPr>
        <w:t>希望可以加入对网址（比如</w:t>
      </w:r>
      <w:r>
        <w:rPr>
          <w:rFonts w:ascii="宋体" w:hAnsi="Tahoma"/>
          <w:b/>
          <w:bCs/>
          <w:sz w:val="30"/>
          <w:szCs w:val="30"/>
        </w:rPr>
        <w:t>URL</w:t>
      </w:r>
      <w:r>
        <w:rPr>
          <w:rFonts w:ascii="宋体" w:hAnsi="Tahoma"/>
          <w:b/>
          <w:bCs/>
          <w:sz w:val="30"/>
          <w:szCs w:val="30"/>
        </w:rPr>
        <w:t>）在线分析的功能，对所输入的网址进行安全检测，生成安全报告，方便对网址链接的安全性</w:t>
      </w:r>
      <w:r>
        <w:rPr>
          <w:rFonts w:ascii="宋体" w:hAnsi="Tahoma"/>
          <w:b/>
          <w:bCs/>
          <w:sz w:val="30"/>
          <w:szCs w:val="30"/>
        </w:rPr>
        <w:lastRenderedPageBreak/>
        <w:t>进行检测，看看链接是否为恶意网址或诈骗、病毒网页等，如下图。</w:t>
      </w:r>
    </w:p>
    <w:p w14:paraId="161D52CE" w14:textId="77777777" w:rsidR="00691574" w:rsidRDefault="008A2C9B">
      <w:pPr>
        <w:adjustRightInd w:val="0"/>
        <w:snapToGrid w:val="0"/>
        <w:spacing w:line="180" w:lineRule="atLeast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noProof/>
          <w:sz w:val="30"/>
          <w:szCs w:val="30"/>
        </w:rPr>
        <w:drawing>
          <wp:inline distT="0" distB="0" distL="74814" distR="74814" wp14:anchorId="1AC69379" wp14:editId="4F145B27">
            <wp:extent cx="5274944" cy="2694058"/>
            <wp:effectExtent l="0" t="0" r="0" b="1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944" cy="2694058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 w14:paraId="7DFE5FE8" w14:textId="77777777" w:rsidR="00691574" w:rsidRDefault="00691574">
      <w:pPr>
        <w:adjustRightInd w:val="0"/>
        <w:snapToGrid w:val="0"/>
        <w:spacing w:line="180" w:lineRule="atLeast"/>
        <w:rPr>
          <w:rFonts w:ascii="宋体"/>
          <w:b/>
          <w:bCs/>
          <w:sz w:val="30"/>
          <w:szCs w:val="30"/>
        </w:rPr>
      </w:pPr>
    </w:p>
    <w:p w14:paraId="5D89CF52" w14:textId="79448453" w:rsidR="009526B1" w:rsidRPr="009526B1" w:rsidRDefault="00AD5596" w:rsidP="00132D6E">
      <w:pPr>
        <w:adjustRightInd w:val="0"/>
        <w:snapToGrid w:val="0"/>
        <w:spacing w:line="180" w:lineRule="atLeast"/>
        <w:ind w:firstLineChars="200" w:firstLine="602"/>
        <w:rPr>
          <w:rFonts w:ascii="宋体"/>
          <w:b/>
          <w:bCs/>
          <w:sz w:val="30"/>
          <w:szCs w:val="30"/>
        </w:rPr>
      </w:pPr>
      <w:r>
        <w:rPr>
          <w:rFonts w:ascii="宋体" w:hint="eastAsia"/>
          <w:b/>
          <w:bCs/>
          <w:sz w:val="30"/>
          <w:szCs w:val="30"/>
        </w:rPr>
        <w:t>产品经理</w:t>
      </w:r>
      <w:r w:rsidR="009526B1">
        <w:rPr>
          <w:rFonts w:ascii="宋体" w:hint="eastAsia"/>
          <w:b/>
          <w:bCs/>
          <w:sz w:val="30"/>
          <w:szCs w:val="30"/>
        </w:rPr>
        <w:t>答复：</w:t>
      </w:r>
      <w:r w:rsidR="00132D6E" w:rsidRPr="00132D6E">
        <w:rPr>
          <w:rFonts w:ascii="宋体" w:hint="eastAsia"/>
          <w:b/>
          <w:bCs/>
          <w:sz w:val="30"/>
          <w:szCs w:val="30"/>
        </w:rPr>
        <w:t>您的建议很好。目前虽然您可以在病毒百科网站的搜索框输入IOC查询，比如：域名，URL，hash等。但我们后续也会在恶意代码分析系统集成该功能，为用户提供更加便捷的入口服务。</w:t>
      </w:r>
    </w:p>
    <w:p w14:paraId="51F1A875" w14:textId="77777777" w:rsidR="009526B1" w:rsidRDefault="009526B1">
      <w:pPr>
        <w:adjustRightInd w:val="0"/>
        <w:snapToGrid w:val="0"/>
        <w:spacing w:line="180" w:lineRule="atLeast"/>
        <w:rPr>
          <w:rFonts w:ascii="宋体"/>
          <w:b/>
          <w:bCs/>
          <w:sz w:val="30"/>
          <w:szCs w:val="30"/>
        </w:rPr>
      </w:pPr>
    </w:p>
    <w:p w14:paraId="22B23487" w14:textId="77777777" w:rsidR="00691574" w:rsidRDefault="008A2C9B">
      <w:pPr>
        <w:adjustRightInd w:val="0"/>
        <w:snapToGrid w:val="0"/>
        <w:spacing w:line="180" w:lineRule="atLeast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6</w:t>
      </w:r>
      <w:r>
        <w:rPr>
          <w:rFonts w:ascii="宋体"/>
          <w:b/>
          <w:bCs/>
          <w:sz w:val="30"/>
          <w:szCs w:val="30"/>
        </w:rPr>
        <w:t>、样本收集问题：安天其实也可以主动去收集病毒样本，比如卡饭论坛</w:t>
      </w:r>
      <w:r>
        <w:rPr>
          <w:rFonts w:ascii="宋体"/>
          <w:b/>
          <w:bCs/>
          <w:sz w:val="30"/>
          <w:szCs w:val="30"/>
        </w:rPr>
        <w:t>https://bbs.kafan.cn/forum-31-1.html</w:t>
      </w:r>
      <w:r>
        <w:rPr>
          <w:rFonts w:ascii="宋体"/>
          <w:b/>
          <w:bCs/>
          <w:sz w:val="30"/>
          <w:szCs w:val="30"/>
        </w:rPr>
        <w:t>这个模块，这个模块的论坛经常有更新新病毒包，而且</w:t>
      </w:r>
      <w:r>
        <w:rPr>
          <w:rFonts w:ascii="宋体"/>
          <w:b/>
          <w:bCs/>
          <w:sz w:val="30"/>
          <w:szCs w:val="30"/>
        </w:rPr>
        <w:t>360</w:t>
      </w:r>
      <w:r>
        <w:rPr>
          <w:rFonts w:ascii="宋体"/>
          <w:b/>
          <w:bCs/>
          <w:sz w:val="30"/>
          <w:szCs w:val="30"/>
        </w:rPr>
        <w:t>、火绒、奇安信也经常在此蹲点收录（或者直接抄作业），安天也可以关注一下卡饭论坛的这个模块的病毒包更新。</w:t>
      </w:r>
    </w:p>
    <w:p w14:paraId="5D5BC887" w14:textId="77777777" w:rsidR="009526B1" w:rsidRDefault="009526B1">
      <w:pPr>
        <w:adjustRightInd w:val="0"/>
        <w:snapToGrid w:val="0"/>
        <w:spacing w:line="180" w:lineRule="atLeast"/>
        <w:rPr>
          <w:rFonts w:ascii="宋体"/>
          <w:b/>
          <w:bCs/>
          <w:sz w:val="30"/>
          <w:szCs w:val="30"/>
        </w:rPr>
      </w:pPr>
    </w:p>
    <w:p w14:paraId="3FADD991" w14:textId="514A7B3E" w:rsidR="009526B1" w:rsidRDefault="00AD5596" w:rsidP="009526B1">
      <w:pPr>
        <w:adjustRightInd w:val="0"/>
        <w:snapToGrid w:val="0"/>
        <w:spacing w:line="180" w:lineRule="atLeast"/>
        <w:ind w:firstLineChars="200" w:firstLine="602"/>
        <w:rPr>
          <w:rFonts w:ascii="宋体"/>
          <w:b/>
          <w:bCs/>
          <w:sz w:val="30"/>
          <w:szCs w:val="30"/>
        </w:rPr>
      </w:pPr>
      <w:r>
        <w:rPr>
          <w:rFonts w:ascii="宋体" w:hint="eastAsia"/>
          <w:b/>
          <w:bCs/>
          <w:sz w:val="30"/>
          <w:szCs w:val="30"/>
        </w:rPr>
        <w:t>工程师</w:t>
      </w:r>
      <w:r w:rsidR="009526B1">
        <w:rPr>
          <w:rFonts w:ascii="宋体" w:hint="eastAsia"/>
          <w:b/>
          <w:bCs/>
          <w:sz w:val="30"/>
          <w:szCs w:val="30"/>
        </w:rPr>
        <w:t>答复：</w:t>
      </w:r>
      <w:r>
        <w:rPr>
          <w:rFonts w:ascii="宋体" w:hint="eastAsia"/>
          <w:b/>
          <w:bCs/>
          <w:sz w:val="30"/>
          <w:szCs w:val="30"/>
        </w:rPr>
        <w:t>非常感谢您提供的参考资源</w:t>
      </w:r>
      <w:r w:rsidR="009526B1">
        <w:rPr>
          <w:rFonts w:ascii="宋体" w:hint="eastAsia"/>
          <w:b/>
          <w:bCs/>
          <w:sz w:val="30"/>
          <w:szCs w:val="30"/>
        </w:rPr>
        <w:t>，</w:t>
      </w:r>
      <w:r>
        <w:rPr>
          <w:rFonts w:ascii="宋体" w:hint="eastAsia"/>
          <w:b/>
          <w:bCs/>
          <w:sz w:val="30"/>
          <w:szCs w:val="30"/>
        </w:rPr>
        <w:t>目前安天已经建立了常态化的样本收集能力，能够主动对各类论坛进行样本采集，后续我们也会着重关注您提供的参考模块</w:t>
      </w:r>
      <w:r w:rsidR="009526B1">
        <w:rPr>
          <w:rFonts w:ascii="宋体" w:hint="eastAsia"/>
          <w:b/>
          <w:bCs/>
          <w:sz w:val="30"/>
          <w:szCs w:val="30"/>
        </w:rPr>
        <w:t>。</w:t>
      </w:r>
    </w:p>
    <w:p w14:paraId="2995F297" w14:textId="77777777" w:rsidR="00691574" w:rsidRDefault="00691574">
      <w:pPr>
        <w:adjustRightInd w:val="0"/>
        <w:snapToGrid w:val="0"/>
        <w:spacing w:line="180" w:lineRule="atLeast"/>
        <w:rPr>
          <w:rFonts w:ascii="宋体" w:hint="eastAsia"/>
          <w:b/>
          <w:bCs/>
          <w:sz w:val="30"/>
          <w:szCs w:val="30"/>
        </w:rPr>
      </w:pPr>
    </w:p>
    <w:p w14:paraId="788852A2" w14:textId="77777777" w:rsidR="00691574" w:rsidRDefault="008A2C9B">
      <w:pPr>
        <w:adjustRightInd w:val="0"/>
        <w:snapToGrid w:val="0"/>
        <w:spacing w:line="180" w:lineRule="atLeast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7</w:t>
      </w:r>
      <w:r>
        <w:rPr>
          <w:rFonts w:ascii="宋体"/>
          <w:b/>
          <w:bCs/>
          <w:sz w:val="30"/>
          <w:szCs w:val="30"/>
        </w:rPr>
        <w:t>、</w:t>
      </w:r>
      <w:r>
        <w:rPr>
          <w:rFonts w:ascii="宋体"/>
          <w:b/>
          <w:bCs/>
          <w:noProof/>
          <w:sz w:val="30"/>
          <w:szCs w:val="30"/>
        </w:rPr>
        <w:lastRenderedPageBreak/>
        <w:drawing>
          <wp:inline distT="0" distB="0" distL="74814" distR="74814" wp14:anchorId="5AF9CAF9" wp14:editId="3BEC8A33">
            <wp:extent cx="5274944" cy="2489114"/>
            <wp:effectExtent l="0" t="0" r="1" b="1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944" cy="2489114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/>
          <w:b/>
          <w:bCs/>
          <w:noProof/>
          <w:sz w:val="30"/>
          <w:szCs w:val="30"/>
        </w:rPr>
        <w:drawing>
          <wp:inline distT="0" distB="0" distL="74814" distR="74814" wp14:anchorId="7C7E94E6" wp14:editId="1F233B9C">
            <wp:extent cx="5274944" cy="4952586"/>
            <wp:effectExtent l="0" t="0" r="1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944" cy="4952586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 w14:paraId="20D71181" w14:textId="77777777" w:rsidR="00691574" w:rsidRDefault="008A2C9B">
      <w:pPr>
        <w:adjustRightInd w:val="0"/>
        <w:snapToGrid w:val="0"/>
        <w:spacing w:line="180" w:lineRule="atLeast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这种显示</w:t>
      </w:r>
      <w:r>
        <w:rPr>
          <w:rFonts w:ascii="宋体" w:hint="eastAsia"/>
          <w:b/>
          <w:bCs/>
          <w:sz w:val="30"/>
          <w:szCs w:val="30"/>
        </w:rPr>
        <w:t>“</w:t>
      </w:r>
      <w:r>
        <w:rPr>
          <w:rFonts w:ascii="宋体"/>
          <w:b/>
          <w:bCs/>
          <w:sz w:val="30"/>
          <w:szCs w:val="30"/>
        </w:rPr>
        <w:t>可疑</w:t>
      </w:r>
      <w:r>
        <w:rPr>
          <w:rFonts w:ascii="宋体" w:hint="eastAsia"/>
          <w:b/>
          <w:bCs/>
          <w:sz w:val="30"/>
          <w:szCs w:val="30"/>
        </w:rPr>
        <w:t>”</w:t>
      </w:r>
      <w:r>
        <w:rPr>
          <w:rFonts w:ascii="宋体"/>
          <w:b/>
          <w:bCs/>
          <w:sz w:val="30"/>
          <w:szCs w:val="30"/>
        </w:rPr>
        <w:t>且安天引擎都显示</w:t>
      </w:r>
      <w:r>
        <w:rPr>
          <w:rFonts w:ascii="宋体"/>
          <w:b/>
          <w:bCs/>
          <w:sz w:val="30"/>
          <w:szCs w:val="30"/>
        </w:rPr>
        <w:t>NotFound</w:t>
      </w:r>
      <w:r>
        <w:rPr>
          <w:rFonts w:ascii="宋体"/>
          <w:b/>
          <w:bCs/>
          <w:sz w:val="30"/>
          <w:szCs w:val="30"/>
        </w:rPr>
        <w:t>的样本，安天会再进一步分析吗？毕竟样本是病毒包样本合集里的，而且其它引擎也报毒，希望安天对显示可疑的样本进行再分析确认</w:t>
      </w:r>
    </w:p>
    <w:p w14:paraId="7CDF69F2" w14:textId="77777777" w:rsidR="009526B1" w:rsidRDefault="009526B1">
      <w:pPr>
        <w:adjustRightInd w:val="0"/>
        <w:snapToGrid w:val="0"/>
        <w:spacing w:line="180" w:lineRule="atLeast"/>
        <w:rPr>
          <w:rFonts w:ascii="宋体"/>
          <w:b/>
          <w:bCs/>
          <w:sz w:val="30"/>
          <w:szCs w:val="30"/>
        </w:rPr>
      </w:pPr>
    </w:p>
    <w:p w14:paraId="79A5BC39" w14:textId="12BEDBEF" w:rsidR="009526B1" w:rsidRDefault="00AD5596" w:rsidP="009526B1">
      <w:pPr>
        <w:adjustRightInd w:val="0"/>
        <w:snapToGrid w:val="0"/>
        <w:spacing w:line="180" w:lineRule="atLeast"/>
        <w:ind w:firstLineChars="200" w:firstLine="602"/>
        <w:rPr>
          <w:rFonts w:ascii="宋体"/>
          <w:b/>
          <w:bCs/>
          <w:sz w:val="30"/>
          <w:szCs w:val="30"/>
        </w:rPr>
      </w:pPr>
      <w:r>
        <w:rPr>
          <w:rFonts w:ascii="宋体" w:hint="eastAsia"/>
          <w:b/>
          <w:bCs/>
          <w:sz w:val="30"/>
          <w:szCs w:val="30"/>
        </w:rPr>
        <w:t>工程师</w:t>
      </w:r>
      <w:r w:rsidR="009526B1">
        <w:rPr>
          <w:rFonts w:ascii="宋体" w:hint="eastAsia"/>
          <w:b/>
          <w:bCs/>
          <w:sz w:val="30"/>
          <w:szCs w:val="30"/>
        </w:rPr>
        <w:t>答复：感谢您提出的宝贵意见，</w:t>
      </w:r>
      <w:r>
        <w:rPr>
          <w:rFonts w:ascii="宋体" w:hint="eastAsia"/>
          <w:b/>
          <w:bCs/>
          <w:sz w:val="30"/>
          <w:szCs w:val="30"/>
        </w:rPr>
        <w:t>可以肯定的回复您，</w:t>
      </w:r>
      <w:r>
        <w:rPr>
          <w:rFonts w:ascii="宋体" w:hint="eastAsia"/>
          <w:b/>
          <w:bCs/>
          <w:sz w:val="30"/>
          <w:szCs w:val="30"/>
        </w:rPr>
        <w:lastRenderedPageBreak/>
        <w:t>是的。</w:t>
      </w:r>
      <w:r w:rsidR="009526B1">
        <w:rPr>
          <w:rFonts w:ascii="宋体" w:hint="eastAsia"/>
          <w:b/>
          <w:bCs/>
          <w:sz w:val="30"/>
          <w:szCs w:val="30"/>
        </w:rPr>
        <w:t>对于可疑的文件，安天会</w:t>
      </w:r>
      <w:r w:rsidR="00132D6E">
        <w:rPr>
          <w:rFonts w:ascii="宋体" w:hint="eastAsia"/>
          <w:b/>
          <w:bCs/>
          <w:sz w:val="30"/>
          <w:szCs w:val="30"/>
        </w:rPr>
        <w:t>自动化对接工单系统，并由专业分析人员</w:t>
      </w:r>
      <w:r w:rsidR="009526B1">
        <w:rPr>
          <w:rFonts w:ascii="宋体" w:hint="eastAsia"/>
          <w:b/>
          <w:bCs/>
          <w:sz w:val="30"/>
          <w:szCs w:val="30"/>
        </w:rPr>
        <w:t>进一步分析</w:t>
      </w:r>
      <w:r w:rsidR="00F54D00">
        <w:rPr>
          <w:rFonts w:ascii="宋体" w:hint="eastAsia"/>
          <w:b/>
          <w:bCs/>
          <w:sz w:val="30"/>
          <w:szCs w:val="30"/>
        </w:rPr>
        <w:t>，并将分析结果定期同步更新检测引擎</w:t>
      </w:r>
      <w:r w:rsidR="009526B1">
        <w:rPr>
          <w:rFonts w:ascii="宋体" w:hint="eastAsia"/>
          <w:b/>
          <w:bCs/>
          <w:sz w:val="30"/>
          <w:szCs w:val="30"/>
        </w:rPr>
        <w:t>。</w:t>
      </w:r>
    </w:p>
    <w:p w14:paraId="0D726BFF" w14:textId="77777777" w:rsidR="009526B1" w:rsidRDefault="009526B1">
      <w:pPr>
        <w:adjustRightInd w:val="0"/>
        <w:snapToGrid w:val="0"/>
        <w:spacing w:line="180" w:lineRule="atLeast"/>
        <w:rPr>
          <w:rFonts w:ascii="宋体"/>
          <w:b/>
          <w:bCs/>
          <w:sz w:val="30"/>
          <w:szCs w:val="30"/>
        </w:rPr>
      </w:pPr>
    </w:p>
    <w:p w14:paraId="75C7570E" w14:textId="77777777" w:rsidR="00691574" w:rsidRDefault="008A2C9B">
      <w:pPr>
        <w:adjustRightInd w:val="0"/>
        <w:snapToGrid w:val="0"/>
        <w:spacing w:line="180" w:lineRule="atLeast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8</w:t>
      </w:r>
      <w:r>
        <w:rPr>
          <w:rFonts w:ascii="宋体"/>
          <w:b/>
          <w:bCs/>
          <w:sz w:val="30"/>
          <w:szCs w:val="30"/>
        </w:rPr>
        <w:t>、有时候会出现这种情况：结果显示恶意，其他引擎都显示恶意，但安天恶意代码检测引擎和</w:t>
      </w:r>
      <w:r>
        <w:rPr>
          <w:rFonts w:ascii="宋体"/>
          <w:b/>
          <w:bCs/>
          <w:sz w:val="30"/>
          <w:szCs w:val="30"/>
        </w:rPr>
        <w:t>AI</w:t>
      </w:r>
      <w:r>
        <w:rPr>
          <w:rFonts w:ascii="宋体"/>
          <w:b/>
          <w:bCs/>
          <w:sz w:val="30"/>
          <w:szCs w:val="30"/>
        </w:rPr>
        <w:t>检测都显示</w:t>
      </w:r>
      <w:r>
        <w:rPr>
          <w:rFonts w:ascii="宋体"/>
          <w:b/>
          <w:bCs/>
          <w:sz w:val="30"/>
          <w:szCs w:val="30"/>
        </w:rPr>
        <w:t>NotFound</w:t>
      </w:r>
      <w:r>
        <w:rPr>
          <w:rFonts w:ascii="宋体"/>
          <w:b/>
          <w:bCs/>
          <w:sz w:val="30"/>
          <w:szCs w:val="30"/>
        </w:rPr>
        <w:t>，这是否说明安天自家的引擎没有检测出来？对于这种样本，希望安天可以尽快入库，让安天的引擎支持查杀。</w:t>
      </w:r>
    </w:p>
    <w:p w14:paraId="29DCB050" w14:textId="77777777" w:rsidR="00F54D00" w:rsidRDefault="00F54D00" w:rsidP="009526B1">
      <w:pPr>
        <w:adjustRightInd w:val="0"/>
        <w:snapToGrid w:val="0"/>
        <w:spacing w:line="180" w:lineRule="atLeast"/>
        <w:ind w:firstLineChars="200" w:firstLine="602"/>
        <w:rPr>
          <w:rFonts w:ascii="宋体"/>
          <w:b/>
          <w:bCs/>
          <w:sz w:val="30"/>
          <w:szCs w:val="30"/>
        </w:rPr>
      </w:pPr>
    </w:p>
    <w:p w14:paraId="581F9774" w14:textId="290B704C" w:rsidR="009526B1" w:rsidRDefault="00F54D00" w:rsidP="009526B1">
      <w:pPr>
        <w:adjustRightInd w:val="0"/>
        <w:snapToGrid w:val="0"/>
        <w:spacing w:line="180" w:lineRule="atLeast"/>
        <w:ind w:firstLineChars="200" w:firstLine="602"/>
        <w:rPr>
          <w:rFonts w:ascii="宋体"/>
          <w:b/>
          <w:bCs/>
          <w:sz w:val="30"/>
          <w:szCs w:val="30"/>
        </w:rPr>
      </w:pPr>
      <w:r>
        <w:rPr>
          <w:rFonts w:ascii="宋体" w:hint="eastAsia"/>
          <w:b/>
          <w:bCs/>
          <w:sz w:val="30"/>
          <w:szCs w:val="30"/>
        </w:rPr>
        <w:t>工程师</w:t>
      </w:r>
      <w:r w:rsidR="009526B1">
        <w:rPr>
          <w:rFonts w:ascii="宋体" w:hint="eastAsia"/>
          <w:b/>
          <w:bCs/>
          <w:sz w:val="30"/>
          <w:szCs w:val="30"/>
        </w:rPr>
        <w:t>答复：</w:t>
      </w:r>
      <w:r>
        <w:rPr>
          <w:rFonts w:ascii="宋体" w:hint="eastAsia"/>
          <w:b/>
          <w:bCs/>
          <w:sz w:val="30"/>
          <w:szCs w:val="30"/>
        </w:rPr>
        <w:t>感谢您给出的有效意见，</w:t>
      </w:r>
      <w:r w:rsidRPr="00F54D00">
        <w:rPr>
          <w:rFonts w:ascii="宋体" w:hint="eastAsia"/>
          <w:b/>
          <w:bCs/>
          <w:sz w:val="30"/>
          <w:szCs w:val="30"/>
        </w:rPr>
        <w:t>目前系统依然处于试运行状态，我们会逐步完善系统让它能够与引擎实现完美交互，同时也非常感谢您的提醒</w:t>
      </w:r>
      <w:r>
        <w:rPr>
          <w:rFonts w:ascii="宋体" w:hint="eastAsia"/>
          <w:b/>
          <w:bCs/>
          <w:sz w:val="30"/>
          <w:szCs w:val="30"/>
        </w:rPr>
        <w:t>，</w:t>
      </w:r>
      <w:r w:rsidRPr="00F54D00">
        <w:rPr>
          <w:rFonts w:ascii="宋体" w:hint="eastAsia"/>
          <w:b/>
          <w:bCs/>
          <w:sz w:val="30"/>
          <w:szCs w:val="30"/>
        </w:rPr>
        <w:t>我们会进一步加大引擎的收录范围，降低漏检率。</w:t>
      </w:r>
    </w:p>
    <w:p w14:paraId="1CE9ADA6" w14:textId="77777777" w:rsidR="009526B1" w:rsidRPr="009526B1" w:rsidRDefault="009526B1">
      <w:pPr>
        <w:adjustRightInd w:val="0"/>
        <w:snapToGrid w:val="0"/>
        <w:spacing w:line="180" w:lineRule="atLeast"/>
        <w:rPr>
          <w:rFonts w:ascii="宋体"/>
          <w:b/>
          <w:bCs/>
          <w:sz w:val="30"/>
          <w:szCs w:val="30"/>
        </w:rPr>
      </w:pPr>
    </w:p>
    <w:p w14:paraId="7B63A214" w14:textId="77777777" w:rsidR="00691574" w:rsidRDefault="008A2C9B">
      <w:pPr>
        <w:adjustRightInd w:val="0"/>
        <w:snapToGrid w:val="0"/>
        <w:spacing w:line="180" w:lineRule="atLeast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noProof/>
          <w:sz w:val="30"/>
          <w:szCs w:val="30"/>
        </w:rPr>
        <w:drawing>
          <wp:inline distT="0" distB="0" distL="74814" distR="74814" wp14:anchorId="25B2937C" wp14:editId="4ED0BE48">
            <wp:extent cx="5274944" cy="4936601"/>
            <wp:effectExtent l="0" t="0" r="1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944" cy="4936601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/>
          <w:b/>
          <w:bCs/>
          <w:noProof/>
          <w:sz w:val="30"/>
          <w:szCs w:val="30"/>
        </w:rPr>
        <w:lastRenderedPageBreak/>
        <w:drawing>
          <wp:inline distT="0" distB="0" distL="74814" distR="74814" wp14:anchorId="3920BFE0" wp14:editId="386DC78C">
            <wp:extent cx="5274944" cy="4576946"/>
            <wp:effectExtent l="0" t="0" r="1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944" cy="4576946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sectPr w:rsidR="00691574">
      <w:pgSz w:w="11907" w:h="16839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390313D" w14:textId="77777777" w:rsidR="008A2C9B" w:rsidRDefault="008A2C9B" w:rsidP="005F3A6F">
      <w:r>
        <w:separator/>
      </w:r>
    </w:p>
  </w:endnote>
  <w:endnote w:type="continuationSeparator" w:id="0">
    <w:p w14:paraId="69601FC9" w14:textId="77777777" w:rsidR="008A2C9B" w:rsidRDefault="008A2C9B" w:rsidP="005F3A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E8AC8AA" w14:textId="77777777" w:rsidR="008A2C9B" w:rsidRDefault="008A2C9B" w:rsidP="005F3A6F">
      <w:r>
        <w:separator/>
      </w:r>
    </w:p>
  </w:footnote>
  <w:footnote w:type="continuationSeparator" w:id="0">
    <w:p w14:paraId="248A65AB" w14:textId="77777777" w:rsidR="008A2C9B" w:rsidRDefault="008A2C9B" w:rsidP="005F3A6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balanceSingleByteDoubleByteWidth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1574"/>
    <w:rsid w:val="00132D6E"/>
    <w:rsid w:val="00205429"/>
    <w:rsid w:val="00563519"/>
    <w:rsid w:val="005A04CD"/>
    <w:rsid w:val="005A08AC"/>
    <w:rsid w:val="005F3A6F"/>
    <w:rsid w:val="00691574"/>
    <w:rsid w:val="006D6781"/>
    <w:rsid w:val="00701CEB"/>
    <w:rsid w:val="007132E3"/>
    <w:rsid w:val="00723C38"/>
    <w:rsid w:val="008A2C9B"/>
    <w:rsid w:val="009526B1"/>
    <w:rsid w:val="00AB6A03"/>
    <w:rsid w:val="00AD5596"/>
    <w:rsid w:val="00BA45FF"/>
    <w:rsid w:val="00DD72AC"/>
    <w:rsid w:val="00F54D00"/>
    <w:rsid w:val="00FF2A9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3FDA0EE"/>
  <w15:docId w15:val="{104889EA-655A-41BC-9A4C-312F767877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Arial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1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pPr>
      <w:keepNext/>
      <w:keepLines/>
      <w:spacing w:before="260" w:after="260" w:line="415" w:lineRule="auto"/>
      <w:outlineLvl w:val="1"/>
    </w:pPr>
    <w:rPr>
      <w:rFonts w:eastAsia="黑体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pPr>
      <w:keepNext/>
      <w:keepLines/>
      <w:spacing w:before="260" w:after="260" w:line="415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rPr>
      <w:rFonts w:ascii="Times New Roman" w:eastAsia="宋体" w:hAnsi="Times New Roman" w:cs="Arial"/>
      <w:b/>
      <w:bCs/>
      <w:kern w:val="44"/>
      <w:sz w:val="44"/>
      <w:szCs w:val="44"/>
      <w:lang w:val="en-US" w:eastAsia="zh-CN" w:bidi="ar-SA"/>
    </w:rPr>
  </w:style>
  <w:style w:type="character" w:customStyle="1" w:styleId="2Char">
    <w:name w:val="标题 2 Char"/>
    <w:basedOn w:val="a0"/>
    <w:link w:val="2"/>
    <w:rPr>
      <w:rFonts w:ascii="Times New Roman" w:eastAsia="黑体" w:hAnsi="Times New Roman" w:cs="Arial"/>
      <w:b/>
      <w:bCs/>
      <w:kern w:val="2"/>
      <w:sz w:val="32"/>
      <w:szCs w:val="32"/>
      <w:lang w:val="en-US" w:eastAsia="zh-CN" w:bidi="ar-SA"/>
    </w:rPr>
  </w:style>
  <w:style w:type="character" w:customStyle="1" w:styleId="3Char">
    <w:name w:val="标题 3 Char"/>
    <w:basedOn w:val="a0"/>
    <w:link w:val="3"/>
    <w:rPr>
      <w:rFonts w:ascii="Times New Roman" w:eastAsia="宋体" w:hAnsi="Times New Roman" w:cs="Arial"/>
      <w:b/>
      <w:bCs/>
      <w:kern w:val="2"/>
      <w:sz w:val="32"/>
      <w:szCs w:val="32"/>
      <w:lang w:val="en-US" w:eastAsia="zh-CN" w:bidi="ar-SA"/>
    </w:rPr>
  </w:style>
  <w:style w:type="paragraph" w:styleId="a3">
    <w:name w:val="header"/>
    <w:basedOn w:val="a"/>
    <w:link w:val="Char"/>
    <w:uiPriority w:val="99"/>
    <w:unhideWhenUsed/>
    <w:rsid w:val="005F3A6F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F3A6F"/>
    <w:rPr>
      <w:kern w:val="2"/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F3A6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F3A6F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"/>
        <a:ea typeface=""/>
        <a:cs typeface=""/>
      </a:majorFont>
      <a:minorFont>
        <a:latin typeface="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1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1"/>
        </a:gradFill>
      </a:fillStyleLst>
      <a:lnStyleLst>
        <a:ln w="6350" cap="flat" cmpd="sng">
          <a:solidFill>
            <a:schemeClr val="phClr"/>
          </a:solidFill>
          <a:prstDash val="solid"/>
          <a:miter/>
        </a:ln>
        <a:ln w="12700" cap="flat" cmpd="sng">
          <a:solidFill>
            <a:schemeClr val="phClr"/>
          </a:solidFill>
          <a:prstDash val="solid"/>
          <a:miter/>
        </a:ln>
        <a:ln w="19050" cap="flat" cmpd="sng">
          <a:solidFill>
            <a:schemeClr val="phClr"/>
          </a:solidFill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rotWithShape="0">
              <a:srgbClr val="000000">
                <a:alpha val="62745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1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ustomData xmlns="http://www.yozosoft.com.cn/officeDocument/2016/customData">
  <customProps>
    <docPr revisions="3 0 5 0 0 0 1 0 0 0 3678 0 1 1 1 1"/>
    <sectPr/>
  </customProps>
</customData>
</file>

<file path=customXml/itemProps1.xml><?xml version="1.0" encoding="utf-8"?>
<ds:datastoreItem xmlns:ds="http://schemas.openxmlformats.org/officeDocument/2006/customXml" ds:itemID="{AAC3BEAC-1D6B-4E6D-BBCA-AF62F8C90CE7}">
  <ds:schemaRefs>
    <ds:schemaRef ds:uri="http://www.yozosoft.com.cn/officeDocument/2016/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178</TotalTime>
  <Pages>7</Pages>
  <Words>222</Words>
  <Characters>1266</Characters>
  <Application>Microsoft Office Word</Application>
  <DocSecurity>0</DocSecurity>
  <Lines>10</Lines>
  <Paragraphs>2</Paragraphs>
  <ScaleCrop>false</ScaleCrop>
  <Company/>
  <LinksUpToDate>false</LinksUpToDate>
  <CharactersWithSpaces>1486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20374</dc:creator>
  <cp:lastModifiedBy>Microsoft 帐户</cp:lastModifiedBy>
  <cp:revision>15</cp:revision>
  <dcterms:created xsi:type="dcterms:W3CDTF">2024-09-23T12:46:00Z</dcterms:created>
  <dcterms:modified xsi:type="dcterms:W3CDTF">2024-09-25T08:45:00Z</dcterms:modified>
</cp:coreProperties>
</file>