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240" w:lineRule="auto"/>
        <w:ind w:right="0" w:rightChars="0"/>
        <w:jc w:val="left"/>
        <w:textAlignment w:val="auto"/>
        <w:outlineLvl w:val="9"/>
        <w:rPr>
          <w:rFonts w:hint="eastAsia" w:ascii="微软雅黑" w:hAnsi="微软雅黑" w:eastAsia="微软雅黑" w:cs="微软雅黑"/>
          <w:b/>
          <w:bCs/>
          <w:color w:val="auto"/>
          <w:sz w:val="21"/>
          <w:szCs w:val="21"/>
        </w:rPr>
      </w:pPr>
      <w:r>
        <w:rPr>
          <w:rFonts w:hint="eastAsia" w:ascii="微软雅黑" w:hAnsi="微软雅黑" w:eastAsia="微软雅黑" w:cs="微软雅黑"/>
          <w:b/>
          <w:bCs/>
          <w:color w:val="auto"/>
          <w:sz w:val="21"/>
          <w:szCs w:val="21"/>
        </w:rPr>
        <w:t>https://securelist.com/blog/mobile/76969/switcher-android-joins-the-attack-the-router-club/</w:t>
      </w:r>
    </w:p>
    <w:p>
      <w:pPr>
        <w:keepNext w:val="0"/>
        <w:keepLines w:val="0"/>
        <w:pageBreakBefore w:val="0"/>
        <w:widowControl w:val="0"/>
        <w:kinsoku/>
        <w:wordWrap/>
        <w:overflowPunct/>
        <w:topLinePunct w:val="0"/>
        <w:autoSpaceDE/>
        <w:autoSpaceDN/>
        <w:bidi w:val="0"/>
        <w:adjustRightInd/>
        <w:snapToGrid/>
        <w:spacing w:after="157" w:afterLines="50" w:line="240" w:lineRule="auto"/>
        <w:ind w:right="0" w:rightChars="0" w:firstLine="420" w:firstLineChars="200"/>
        <w:jc w:val="center"/>
        <w:textAlignment w:val="auto"/>
        <w:outlineLvl w:val="9"/>
        <w:rPr>
          <w:rFonts w:hint="eastAsia" w:ascii="微软雅黑" w:hAnsi="微软雅黑" w:eastAsia="微软雅黑" w:cs="微软雅黑"/>
          <w:b/>
          <w:bCs/>
          <w:sz w:val="21"/>
          <w:szCs w:val="21"/>
        </w:rPr>
      </w:pPr>
      <w:r>
        <w:rPr>
          <w:rFonts w:hint="eastAsia" w:ascii="微软雅黑" w:hAnsi="微软雅黑" w:eastAsia="微软雅黑" w:cs="微软雅黑"/>
          <w:b/>
          <w:bCs/>
          <w:color w:val="0000FF"/>
          <w:sz w:val="21"/>
          <w:szCs w:val="21"/>
        </w:rPr>
        <w:t>Switcher</w:t>
      </w:r>
      <w:r>
        <w:rPr>
          <w:rFonts w:hint="eastAsia" w:ascii="微软雅黑" w:hAnsi="微软雅黑" w:eastAsia="微软雅黑" w:cs="微软雅黑"/>
          <w:b/>
          <w:bCs/>
          <w:sz w:val="21"/>
          <w:szCs w:val="21"/>
        </w:rPr>
        <w:t>: Android joins the ‘attack-the-router’ club</w:t>
      </w:r>
    </w:p>
    <w:p>
      <w:pPr>
        <w:keepNext w:val="0"/>
        <w:keepLines w:val="0"/>
        <w:pageBreakBefore w:val="0"/>
        <w:widowControl w:val="0"/>
        <w:kinsoku/>
        <w:wordWrap/>
        <w:overflowPunct/>
        <w:topLinePunct w:val="0"/>
        <w:autoSpaceDE/>
        <w:autoSpaceDN/>
        <w:bidi w:val="0"/>
        <w:adjustRightInd/>
        <w:snapToGrid/>
        <w:spacing w:after="157" w:afterLines="50" w:line="240" w:lineRule="auto"/>
        <w:ind w:right="0" w:rightChars="0" w:firstLine="420" w:firstLineChars="200"/>
        <w:jc w:val="center"/>
        <w:textAlignment w:val="auto"/>
        <w:outlineLvl w:val="9"/>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By Nikita Buchka on December 28, 2016. 8:54 am</w:t>
      </w:r>
    </w:p>
    <w:p>
      <w:pPr>
        <w:keepNext w:val="0"/>
        <w:keepLines w:val="0"/>
        <w:pageBreakBefore w:val="0"/>
        <w:widowControl w:val="0"/>
        <w:kinsoku/>
        <w:wordWrap/>
        <w:overflowPunct/>
        <w:topLinePunct w:val="0"/>
        <w:autoSpaceDE/>
        <w:autoSpaceDN/>
        <w:bidi w:val="0"/>
        <w:adjustRightInd/>
        <w:snapToGrid/>
        <w:spacing w:after="157" w:afterLines="50" w:line="240" w:lineRule="auto"/>
        <w:ind w:right="0" w:rightChars="0" w:firstLine="420" w:firstLineChars="200"/>
        <w:textAlignment w:val="auto"/>
        <w:outlineLvl w:val="9"/>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Recently, in our </w:t>
      </w:r>
      <w:r>
        <w:rPr>
          <w:rFonts w:hint="eastAsia" w:ascii="微软雅黑" w:hAnsi="微软雅黑" w:eastAsia="微软雅黑" w:cs="微软雅黑"/>
          <w:color w:val="0070C0"/>
          <w:sz w:val="21"/>
          <w:szCs w:val="21"/>
        </w:rPr>
        <w:t>never-ending</w:t>
      </w:r>
      <w:r>
        <w:rPr>
          <w:rFonts w:hint="eastAsia" w:ascii="微软雅黑" w:hAnsi="微软雅黑" w:eastAsia="微软雅黑" w:cs="微软雅黑"/>
          <w:sz w:val="21"/>
          <w:szCs w:val="21"/>
        </w:rPr>
        <w:t xml:space="preserve"> quest to protect the world from malware, we found a misbehaving Android trojan. Although malware targeting the Android OS stopped being a novelty </w:t>
      </w:r>
      <w:r>
        <w:rPr>
          <w:rFonts w:hint="eastAsia" w:ascii="微软雅黑" w:hAnsi="微软雅黑" w:eastAsia="微软雅黑" w:cs="微软雅黑"/>
          <w:color w:val="0000FF"/>
          <w:sz w:val="21"/>
          <w:szCs w:val="21"/>
        </w:rPr>
        <w:t>quite</w:t>
      </w:r>
      <w:r>
        <w:rPr>
          <w:rFonts w:hint="eastAsia" w:ascii="微软雅黑" w:hAnsi="微软雅黑" w:eastAsia="微软雅黑" w:cs="微软雅黑"/>
          <w:sz w:val="21"/>
          <w:szCs w:val="21"/>
        </w:rPr>
        <w:t xml:space="preserve"> some time ago, this trojan is </w:t>
      </w:r>
      <w:r>
        <w:rPr>
          <w:rFonts w:hint="eastAsia" w:ascii="微软雅黑" w:hAnsi="微软雅黑" w:eastAsia="微软雅黑" w:cs="微软雅黑"/>
          <w:color w:val="0000FF"/>
          <w:sz w:val="21"/>
          <w:szCs w:val="21"/>
        </w:rPr>
        <w:t xml:space="preserve">quite </w:t>
      </w:r>
      <w:r>
        <w:rPr>
          <w:rFonts w:hint="eastAsia" w:ascii="微软雅黑" w:hAnsi="微软雅黑" w:eastAsia="微软雅黑" w:cs="微软雅黑"/>
          <w:sz w:val="21"/>
          <w:szCs w:val="21"/>
        </w:rPr>
        <w:t xml:space="preserve">unique. Instead of attacking a user, it attacks the Wi-Fi network the user is connected to, or, to be precise, the wireless router that serves the network. The trojan, dubbed Trojan.AndroidOS.Switcher, performs a brute-force password guessing attack on the router’s admin web interface. If the attack succeeds, the malware changes the addresses of the DNS servers in the router’s settings, thereby rerouting all DNS queries from devices in the attacked Wi-Fi network to the servers of the cybercriminals (such an attack is also known as DNS-hijacking). So, let us explain in detail how Switcher performs its brute-force attacks, gets into the routers and </w:t>
      </w:r>
      <w:r>
        <w:rPr>
          <w:rFonts w:hint="eastAsia" w:ascii="微软雅黑" w:hAnsi="微软雅黑" w:eastAsia="微软雅黑" w:cs="微软雅黑"/>
          <w:color w:val="0000FF"/>
          <w:sz w:val="21"/>
          <w:szCs w:val="21"/>
        </w:rPr>
        <w:t>undertakes</w:t>
      </w:r>
      <w:r>
        <w:rPr>
          <w:rFonts w:hint="eastAsia" w:ascii="微软雅黑" w:hAnsi="微软雅黑" w:eastAsia="微软雅黑" w:cs="微软雅黑"/>
          <w:sz w:val="21"/>
          <w:szCs w:val="21"/>
        </w:rPr>
        <w:t xml:space="preserve"> its DNS-hijack.</w:t>
      </w:r>
    </w:p>
    <w:p>
      <w:pPr>
        <w:keepNext w:val="0"/>
        <w:keepLines w:val="0"/>
        <w:pageBreakBefore w:val="0"/>
        <w:widowControl w:val="0"/>
        <w:kinsoku/>
        <w:wordWrap/>
        <w:overflowPunct/>
        <w:topLinePunct w:val="0"/>
        <w:autoSpaceDE/>
        <w:autoSpaceDN/>
        <w:bidi w:val="0"/>
        <w:adjustRightInd/>
        <w:snapToGrid/>
        <w:spacing w:after="157" w:afterLines="50" w:line="240" w:lineRule="auto"/>
        <w:ind w:right="0" w:rightChars="0" w:firstLine="420" w:firstLineChars="200"/>
        <w:textAlignment w:val="auto"/>
        <w:outlineLvl w:val="9"/>
        <w:rPr>
          <w:rFonts w:hint="eastAsia" w:ascii="微软雅黑" w:hAnsi="微软雅黑" w:eastAsia="微软雅黑" w:cs="微软雅黑"/>
          <w:sz w:val="21"/>
          <w:szCs w:val="21"/>
        </w:rPr>
      </w:pPr>
      <w:r>
        <w:rPr>
          <w:rFonts w:hint="eastAsia" w:ascii="微软雅黑" w:hAnsi="微软雅黑" w:eastAsia="微软雅黑" w:cs="微软雅黑"/>
          <w:b/>
          <w:bCs/>
          <w:sz w:val="21"/>
          <w:szCs w:val="21"/>
        </w:rPr>
        <w:t>Clever little</w:t>
      </w:r>
      <w:r>
        <w:rPr>
          <w:rFonts w:hint="eastAsia" w:ascii="微软雅黑" w:hAnsi="微软雅黑" w:eastAsia="微软雅黑" w:cs="微软雅黑"/>
          <w:b/>
          <w:bCs/>
          <w:color w:val="0000FF"/>
          <w:sz w:val="21"/>
          <w:szCs w:val="21"/>
        </w:rPr>
        <w:t xml:space="preserve"> fakes</w:t>
      </w:r>
      <w:r>
        <w:rPr>
          <w:rFonts w:hint="eastAsia" w:ascii="微软雅黑" w:hAnsi="微软雅黑" w:eastAsia="微软雅黑" w:cs="微软雅黑"/>
          <w:b/>
          <w:bCs/>
          <w:sz w:val="21"/>
          <w:szCs w:val="21"/>
          <w:lang w:val="en-US" w:eastAsia="zh-CN"/>
        </w:rPr>
        <w:t xml:space="preserve"> </w:t>
      </w:r>
    </w:p>
    <w:p>
      <w:pPr>
        <w:keepNext w:val="0"/>
        <w:keepLines w:val="0"/>
        <w:pageBreakBefore w:val="0"/>
        <w:widowControl w:val="0"/>
        <w:kinsoku/>
        <w:wordWrap/>
        <w:overflowPunct/>
        <w:topLinePunct w:val="0"/>
        <w:autoSpaceDE/>
        <w:autoSpaceDN/>
        <w:bidi w:val="0"/>
        <w:adjustRightInd/>
        <w:snapToGrid/>
        <w:spacing w:after="157" w:afterLines="50" w:line="240" w:lineRule="auto"/>
        <w:ind w:right="0" w:rightChars="0" w:firstLine="420" w:firstLineChars="200"/>
        <w:textAlignment w:val="auto"/>
        <w:outlineLvl w:val="9"/>
        <w:rPr>
          <w:rFonts w:hint="eastAsia" w:ascii="微软雅黑" w:hAnsi="微软雅黑" w:eastAsia="微软雅黑" w:cs="微软雅黑"/>
          <w:sz w:val="21"/>
          <w:szCs w:val="21"/>
        </w:rPr>
      </w:pPr>
      <w:r>
        <w:rPr>
          <w:rFonts w:hint="eastAsia" w:ascii="微软雅黑" w:hAnsi="微软雅黑" w:eastAsia="微软雅黑" w:cs="微软雅黑"/>
          <w:sz w:val="21"/>
          <w:szCs w:val="21"/>
        </w:rPr>
        <w:t>To date, we have seen two versions of the trojan:</w:t>
      </w:r>
    </w:p>
    <w:p>
      <w:pPr>
        <w:keepNext w:val="0"/>
        <w:keepLines w:val="0"/>
        <w:pageBreakBefore w:val="0"/>
        <w:widowControl w:val="0"/>
        <w:numPr>
          <w:ilvl w:val="0"/>
          <w:numId w:val="1"/>
        </w:numPr>
        <w:kinsoku/>
        <w:wordWrap/>
        <w:overflowPunct/>
        <w:topLinePunct w:val="0"/>
        <w:autoSpaceDE/>
        <w:autoSpaceDN/>
        <w:bidi w:val="0"/>
        <w:adjustRightInd/>
        <w:snapToGrid/>
        <w:spacing w:after="157" w:afterLines="50" w:line="240" w:lineRule="auto"/>
        <w:ind w:left="420" w:leftChars="0" w:right="0" w:rightChars="0" w:firstLine="420" w:firstLineChars="200"/>
        <w:textAlignment w:val="auto"/>
        <w:outlineLvl w:val="9"/>
        <w:rPr>
          <w:rFonts w:hint="eastAsia" w:ascii="微软雅黑" w:hAnsi="微软雅黑" w:eastAsia="微软雅黑" w:cs="微软雅黑"/>
          <w:sz w:val="21"/>
          <w:szCs w:val="21"/>
        </w:rPr>
      </w:pPr>
      <w:r>
        <w:rPr>
          <w:rFonts w:hint="eastAsia" w:ascii="微软雅黑" w:hAnsi="微软雅黑" w:eastAsia="微软雅黑" w:cs="微软雅黑"/>
          <w:sz w:val="21"/>
          <w:szCs w:val="21"/>
        </w:rPr>
        <w:t>acdb7bfebf04affd227c93c97df536cf; package name – com.baidu.com</w:t>
      </w:r>
    </w:p>
    <w:p>
      <w:pPr>
        <w:keepNext w:val="0"/>
        <w:keepLines w:val="0"/>
        <w:pageBreakBefore w:val="0"/>
        <w:widowControl w:val="0"/>
        <w:numPr>
          <w:ilvl w:val="0"/>
          <w:numId w:val="1"/>
        </w:numPr>
        <w:kinsoku/>
        <w:wordWrap/>
        <w:overflowPunct/>
        <w:topLinePunct w:val="0"/>
        <w:autoSpaceDE/>
        <w:autoSpaceDN/>
        <w:bidi w:val="0"/>
        <w:adjustRightInd/>
        <w:snapToGrid/>
        <w:spacing w:after="157" w:afterLines="50" w:line="240" w:lineRule="auto"/>
        <w:ind w:left="420" w:leftChars="0" w:right="0" w:rightChars="0" w:firstLine="420" w:firstLineChars="200"/>
        <w:textAlignment w:val="auto"/>
        <w:outlineLvl w:val="9"/>
        <w:rPr>
          <w:rFonts w:hint="eastAsia" w:ascii="微软雅黑" w:hAnsi="微软雅黑" w:eastAsia="微软雅黑" w:cs="微软雅黑"/>
          <w:sz w:val="21"/>
          <w:szCs w:val="21"/>
        </w:rPr>
      </w:pPr>
      <w:r>
        <w:rPr>
          <w:rFonts w:hint="eastAsia" w:ascii="微软雅黑" w:hAnsi="微软雅黑" w:eastAsia="微软雅黑" w:cs="微软雅黑"/>
          <w:sz w:val="21"/>
          <w:szCs w:val="21"/>
        </w:rPr>
        <w:t>64490fbecefa3fcdacd41995887fe510; package name – com.snda.wifi</w:t>
      </w:r>
    </w:p>
    <w:p>
      <w:pPr>
        <w:keepNext w:val="0"/>
        <w:keepLines w:val="0"/>
        <w:pageBreakBefore w:val="0"/>
        <w:widowControl w:val="0"/>
        <w:kinsoku/>
        <w:wordWrap/>
        <w:overflowPunct/>
        <w:topLinePunct w:val="0"/>
        <w:autoSpaceDE/>
        <w:autoSpaceDN/>
        <w:bidi w:val="0"/>
        <w:adjustRightInd/>
        <w:snapToGrid/>
        <w:spacing w:after="157" w:afterLines="50" w:line="240" w:lineRule="auto"/>
        <w:ind w:right="0" w:rightChars="0" w:firstLine="420" w:firstLineChars="200"/>
        <w:textAlignment w:val="auto"/>
        <w:outlineLvl w:val="9"/>
        <w:rPr>
          <w:rFonts w:hint="eastAsia" w:ascii="微软雅黑" w:hAnsi="微软雅黑" w:eastAsia="微软雅黑" w:cs="微软雅黑"/>
          <w:sz w:val="21"/>
          <w:szCs w:val="21"/>
        </w:rPr>
      </w:pPr>
      <w:r>
        <w:rPr>
          <w:rFonts w:hint="eastAsia" w:ascii="微软雅黑" w:hAnsi="微软雅黑" w:eastAsia="微软雅黑" w:cs="微软雅黑"/>
          <w:sz w:val="21"/>
          <w:szCs w:val="21"/>
        </w:rPr>
        <w:t>The first version (com.baidu.com), disguises itself as a mobile client for the Chinese search engine Baidu, simply opening a URL http://m.baidu.com inside the application. The second version is a well-made fake version of a popular Chinese app (http://www.coolapk.com/apk/com.snda.wifilocating) for sharing information about Wi-Fi networks (including the security password) between users of the app. Such information is used, for example, by business travelers to connect to a public Wi-Fi network for which they don’t know the password. It is a good place to hide malware targeting routers, because users of such apps usually connect with many Wi-Fi networks, thus spreading the infection.</w:t>
      </w:r>
    </w:p>
    <w:p>
      <w:pPr>
        <w:spacing w:line="240" w:lineRule="auto"/>
        <w:jc w:val="center"/>
        <w:rPr>
          <w:rFonts w:hint="eastAsia" w:eastAsiaTheme="minorEastAsia"/>
          <w:sz w:val="21"/>
          <w:szCs w:val="21"/>
          <w:lang w:eastAsia="zh-CN"/>
        </w:rPr>
      </w:pPr>
      <w:r>
        <w:rPr>
          <w:rFonts w:hint="eastAsia" w:eastAsiaTheme="minorEastAsia"/>
          <w:sz w:val="21"/>
          <w:szCs w:val="21"/>
          <w:lang w:eastAsia="zh-CN"/>
        </w:rPr>
        <w:drawing>
          <wp:inline distT="0" distB="0" distL="114300" distR="114300">
            <wp:extent cx="4009390" cy="2614295"/>
            <wp:effectExtent l="0" t="0" r="10160" b="14605"/>
            <wp:docPr id="1" name="图片 1" descr="QQ截图2017010514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QQ截图20170105141025"/>
                    <pic:cNvPicPr>
                      <a:picLocks noChangeAspect="1"/>
                    </pic:cNvPicPr>
                  </pic:nvPicPr>
                  <pic:blipFill>
                    <a:blip r:embed="rId4"/>
                    <a:stretch>
                      <a:fillRect/>
                    </a:stretch>
                  </pic:blipFill>
                  <pic:spPr>
                    <a:xfrm>
                      <a:off x="0" y="0"/>
                      <a:ext cx="4009390" cy="2614295"/>
                    </a:xfrm>
                    <a:prstGeom prst="rect">
                      <a:avLst/>
                    </a:prstGeom>
                  </pic:spPr>
                </pic:pic>
              </a:graphicData>
            </a:graphic>
          </wp:inline>
        </w:drawing>
      </w:r>
    </w:p>
    <w:p>
      <w:pPr>
        <w:spacing w:line="240" w:lineRule="auto"/>
        <w:rPr>
          <w:rFonts w:hint="eastAsia" w:eastAsiaTheme="minorEastAsia"/>
          <w:sz w:val="21"/>
          <w:szCs w:val="21"/>
          <w:lang w:eastAsia="zh-CN"/>
        </w:rPr>
      </w:pPr>
    </w:p>
    <w:p>
      <w:pPr>
        <w:keepNext w:val="0"/>
        <w:keepLines w:val="0"/>
        <w:pageBreakBefore w:val="0"/>
        <w:widowControl w:val="0"/>
        <w:kinsoku/>
        <w:wordWrap/>
        <w:overflowPunct/>
        <w:topLinePunct w:val="0"/>
        <w:autoSpaceDE/>
        <w:autoSpaceDN/>
        <w:bidi w:val="0"/>
        <w:adjustRightInd/>
        <w:snapToGrid/>
        <w:spacing w:after="157" w:afterLines="50" w:line="240" w:lineRule="auto"/>
        <w:ind w:right="0" w:rightChars="0" w:firstLine="420" w:firstLineChars="200"/>
        <w:textAlignment w:val="auto"/>
        <w:outlineLvl w:val="9"/>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The cybercriminals even created a website (though badly made) to advertise and distribute the aforementioned fake version of com.snda.wifilocating. The web server that hosts the site is also used by the malware authors as the command-and-control (C&amp;C) server.</w:t>
      </w:r>
    </w:p>
    <w:p>
      <w:pPr>
        <w:keepNext w:val="0"/>
        <w:keepLines w:val="0"/>
        <w:pageBreakBefore w:val="0"/>
        <w:widowControl w:val="0"/>
        <w:kinsoku/>
        <w:wordWrap/>
        <w:overflowPunct/>
        <w:topLinePunct w:val="0"/>
        <w:autoSpaceDE/>
        <w:autoSpaceDN/>
        <w:bidi w:val="0"/>
        <w:adjustRightInd/>
        <w:snapToGrid/>
        <w:spacing w:after="157" w:afterLines="50" w:line="240" w:lineRule="auto"/>
        <w:ind w:right="0" w:rightChars="0" w:firstLine="420" w:firstLineChars="200"/>
        <w:textAlignment w:val="auto"/>
        <w:outlineLvl w:val="9"/>
        <w:rPr>
          <w:rFonts w:hint="eastAsia" w:ascii="微软雅黑" w:hAnsi="微软雅黑" w:eastAsia="微软雅黑" w:cs="微软雅黑"/>
          <w:sz w:val="21"/>
          <w:szCs w:val="21"/>
          <w:lang w:eastAsia="zh-CN"/>
        </w:rPr>
      </w:pPr>
    </w:p>
    <w:p>
      <w:pPr>
        <w:spacing w:line="240" w:lineRule="auto"/>
        <w:jc w:val="center"/>
        <w:rPr>
          <w:rFonts w:hint="eastAsia" w:eastAsiaTheme="minorEastAsia"/>
          <w:sz w:val="21"/>
          <w:szCs w:val="21"/>
          <w:lang w:eastAsia="zh-CN"/>
        </w:rPr>
      </w:pPr>
      <w:r>
        <w:rPr>
          <w:rFonts w:hint="eastAsia" w:eastAsiaTheme="minorEastAsia"/>
          <w:sz w:val="21"/>
          <w:szCs w:val="21"/>
          <w:lang w:eastAsia="zh-CN"/>
        </w:rPr>
        <w:drawing>
          <wp:inline distT="0" distB="0" distL="114300" distR="114300">
            <wp:extent cx="4269740" cy="4300220"/>
            <wp:effectExtent l="0" t="0" r="16510" b="5080"/>
            <wp:docPr id="2" name="图片 2" descr="QQ截图2017010514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QQ截图20170105141119"/>
                    <pic:cNvPicPr>
                      <a:picLocks noChangeAspect="1"/>
                    </pic:cNvPicPr>
                  </pic:nvPicPr>
                  <pic:blipFill>
                    <a:blip r:embed="rId5"/>
                    <a:stretch>
                      <a:fillRect/>
                    </a:stretch>
                  </pic:blipFill>
                  <pic:spPr>
                    <a:xfrm>
                      <a:off x="0" y="0"/>
                      <a:ext cx="4269740" cy="4300220"/>
                    </a:xfrm>
                    <a:prstGeom prst="rect">
                      <a:avLst/>
                    </a:prstGeom>
                  </pic:spPr>
                </pic:pic>
              </a:graphicData>
            </a:graphic>
          </wp:inline>
        </w:drawing>
      </w:r>
    </w:p>
    <w:p>
      <w:pPr>
        <w:spacing w:line="240" w:lineRule="auto"/>
        <w:rPr>
          <w:rFonts w:hint="eastAsia" w:eastAsiaTheme="minorEastAsia"/>
          <w:sz w:val="21"/>
          <w:szCs w:val="21"/>
          <w:lang w:eastAsia="zh-CN"/>
        </w:rPr>
      </w:pPr>
    </w:p>
    <w:p>
      <w:pPr>
        <w:keepNext w:val="0"/>
        <w:keepLines w:val="0"/>
        <w:pageBreakBefore w:val="0"/>
        <w:widowControl w:val="0"/>
        <w:kinsoku/>
        <w:wordWrap/>
        <w:overflowPunct/>
        <w:topLinePunct w:val="0"/>
        <w:autoSpaceDE/>
        <w:autoSpaceDN/>
        <w:bidi w:val="0"/>
        <w:adjustRightInd/>
        <w:snapToGrid/>
        <w:spacing w:after="157" w:afterLines="50" w:line="240" w:lineRule="auto"/>
        <w:ind w:right="0" w:rightChars="0" w:firstLine="420" w:firstLineChars="200"/>
        <w:textAlignment w:val="auto"/>
        <w:outlineLvl w:val="9"/>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eastAsia="zh-CN"/>
        </w:rPr>
        <w:t>The infection process</w:t>
      </w:r>
      <w:r>
        <w:rPr>
          <w:rFonts w:hint="eastAsia" w:ascii="微软雅黑" w:hAnsi="微软雅黑" w:eastAsia="微软雅黑" w:cs="微软雅黑"/>
          <w:b/>
          <w:bCs/>
          <w:sz w:val="21"/>
          <w:szCs w:val="21"/>
          <w:lang w:val="en-US" w:eastAsia="zh-CN"/>
        </w:rPr>
        <w:t xml:space="preserve"> </w:t>
      </w:r>
    </w:p>
    <w:p>
      <w:pPr>
        <w:keepNext w:val="0"/>
        <w:keepLines w:val="0"/>
        <w:pageBreakBefore w:val="0"/>
        <w:widowControl w:val="0"/>
        <w:kinsoku/>
        <w:wordWrap/>
        <w:overflowPunct/>
        <w:topLinePunct w:val="0"/>
        <w:autoSpaceDE/>
        <w:autoSpaceDN/>
        <w:bidi w:val="0"/>
        <w:adjustRightInd/>
        <w:snapToGrid/>
        <w:spacing w:after="157" w:afterLines="50" w:line="240" w:lineRule="auto"/>
        <w:ind w:right="0" w:rightChars="0" w:firstLine="420" w:firstLineChars="200"/>
        <w:textAlignment w:val="auto"/>
        <w:outlineLvl w:val="9"/>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The trojan performs the following actions:</w:t>
      </w:r>
    </w:p>
    <w:p>
      <w:pPr>
        <w:keepNext w:val="0"/>
        <w:keepLines w:val="0"/>
        <w:pageBreakBefore w:val="0"/>
        <w:widowControl w:val="0"/>
        <w:kinsoku/>
        <w:wordWrap/>
        <w:overflowPunct/>
        <w:topLinePunct w:val="0"/>
        <w:autoSpaceDE/>
        <w:autoSpaceDN/>
        <w:bidi w:val="0"/>
        <w:adjustRightInd/>
        <w:snapToGrid/>
        <w:spacing w:after="157" w:afterLines="50" w:line="240" w:lineRule="auto"/>
        <w:ind w:right="0" w:rightChars="0" w:firstLine="420" w:firstLineChars="200"/>
        <w:textAlignment w:val="auto"/>
        <w:outlineLvl w:val="9"/>
        <w:rPr>
          <w:rFonts w:hint="eastAsia" w:ascii="微软雅黑" w:hAnsi="微软雅黑" w:eastAsia="微软雅黑" w:cs="微软雅黑"/>
          <w:sz w:val="21"/>
          <w:szCs w:val="21"/>
          <w:lang w:eastAsia="zh-CN"/>
        </w:rPr>
      </w:pPr>
    </w:p>
    <w:p>
      <w:pPr>
        <w:keepNext w:val="0"/>
        <w:keepLines w:val="0"/>
        <w:pageBreakBefore w:val="0"/>
        <w:widowControl w:val="0"/>
        <w:numPr>
          <w:ilvl w:val="0"/>
          <w:numId w:val="2"/>
        </w:numPr>
        <w:kinsoku/>
        <w:wordWrap/>
        <w:overflowPunct/>
        <w:topLinePunct w:val="0"/>
        <w:autoSpaceDE/>
        <w:autoSpaceDN/>
        <w:bidi w:val="0"/>
        <w:adjustRightInd/>
        <w:snapToGrid/>
        <w:spacing w:after="157" w:afterLines="50" w:line="240" w:lineRule="auto"/>
        <w:ind w:left="425" w:leftChars="0" w:right="0" w:rightChars="0" w:hanging="425" w:firstLineChars="0"/>
        <w:textAlignment w:val="auto"/>
        <w:outlineLvl w:val="9"/>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 xml:space="preserve">Gets the BSSID of the network and </w:t>
      </w:r>
      <w:r>
        <w:rPr>
          <w:rFonts w:hint="eastAsia" w:ascii="微软雅黑" w:hAnsi="微软雅黑" w:eastAsia="微软雅黑" w:cs="微软雅黑"/>
          <w:color w:val="0000FF"/>
          <w:sz w:val="21"/>
          <w:szCs w:val="21"/>
          <w:lang w:eastAsia="zh-CN"/>
        </w:rPr>
        <w:t>inform</w:t>
      </w:r>
      <w:r>
        <w:rPr>
          <w:rFonts w:hint="eastAsia" w:ascii="微软雅黑" w:hAnsi="微软雅黑" w:eastAsia="微软雅黑" w:cs="微软雅黑"/>
          <w:sz w:val="21"/>
          <w:szCs w:val="21"/>
          <w:lang w:eastAsia="zh-CN"/>
        </w:rPr>
        <w:t>s the C&amp;C that the trojan is being activated in a network with this BSSID</w:t>
      </w:r>
    </w:p>
    <w:p>
      <w:pPr>
        <w:keepNext w:val="0"/>
        <w:keepLines w:val="0"/>
        <w:pageBreakBefore w:val="0"/>
        <w:widowControl w:val="0"/>
        <w:numPr>
          <w:ilvl w:val="0"/>
          <w:numId w:val="2"/>
        </w:numPr>
        <w:kinsoku/>
        <w:wordWrap/>
        <w:overflowPunct/>
        <w:topLinePunct w:val="0"/>
        <w:autoSpaceDE/>
        <w:autoSpaceDN/>
        <w:bidi w:val="0"/>
        <w:adjustRightInd/>
        <w:snapToGrid/>
        <w:spacing w:after="157" w:afterLines="50" w:line="240" w:lineRule="auto"/>
        <w:ind w:left="425" w:leftChars="0" w:right="0" w:rightChars="0" w:hanging="425" w:firstLineChars="0"/>
        <w:textAlignment w:val="auto"/>
        <w:outlineLvl w:val="9"/>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Tries to get the name of the ISP (Internet Service Provider) and uses that to determine which rogue DNS server will be used for DNS-hijacking. There are three possible DNS servers – 101.200.147.153, 112.33.13.11 and 120.76.249.59; with 101.200.147.153 being the default choice, while the others will be chosen only for specific ISPs</w:t>
      </w:r>
    </w:p>
    <w:p>
      <w:pPr>
        <w:keepNext w:val="0"/>
        <w:keepLines w:val="0"/>
        <w:pageBreakBefore w:val="0"/>
        <w:widowControl w:val="0"/>
        <w:numPr>
          <w:ilvl w:val="0"/>
          <w:numId w:val="2"/>
        </w:numPr>
        <w:kinsoku/>
        <w:wordWrap/>
        <w:overflowPunct/>
        <w:topLinePunct w:val="0"/>
        <w:autoSpaceDE/>
        <w:autoSpaceDN/>
        <w:bidi w:val="0"/>
        <w:adjustRightInd/>
        <w:snapToGrid/>
        <w:spacing w:after="157" w:afterLines="50" w:line="240" w:lineRule="auto"/>
        <w:ind w:left="425" w:leftChars="0" w:right="0" w:rightChars="0" w:hanging="425" w:firstLineChars="0"/>
        <w:textAlignment w:val="auto"/>
        <w:outlineLvl w:val="9"/>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Launches a brute-force attack with the following predefined dictionary of logins and passwords:</w:t>
      </w:r>
    </w:p>
    <w:p>
      <w:pPr>
        <w:keepNext w:val="0"/>
        <w:keepLines w:val="0"/>
        <w:pageBreakBefore w:val="0"/>
        <w:widowControl w:val="0"/>
        <w:numPr>
          <w:ilvl w:val="0"/>
          <w:numId w:val="3"/>
        </w:numPr>
        <w:kinsoku/>
        <w:wordWrap/>
        <w:overflowPunct/>
        <w:topLinePunct w:val="0"/>
        <w:autoSpaceDE/>
        <w:autoSpaceDN/>
        <w:bidi w:val="0"/>
        <w:adjustRightInd/>
        <w:snapToGrid/>
        <w:spacing w:after="157" w:afterLines="50" w:line="240" w:lineRule="auto"/>
        <w:ind w:left="420" w:leftChars="0" w:right="0" w:rightChars="0" w:firstLine="420" w:firstLineChars="200"/>
        <w:textAlignment w:val="auto"/>
        <w:outlineLvl w:val="9"/>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admin:00000000</w:t>
      </w:r>
    </w:p>
    <w:p>
      <w:pPr>
        <w:keepNext w:val="0"/>
        <w:keepLines w:val="0"/>
        <w:pageBreakBefore w:val="0"/>
        <w:widowControl w:val="0"/>
        <w:numPr>
          <w:ilvl w:val="0"/>
          <w:numId w:val="3"/>
        </w:numPr>
        <w:kinsoku/>
        <w:wordWrap/>
        <w:overflowPunct/>
        <w:topLinePunct w:val="0"/>
        <w:autoSpaceDE/>
        <w:autoSpaceDN/>
        <w:bidi w:val="0"/>
        <w:adjustRightInd/>
        <w:snapToGrid/>
        <w:spacing w:after="157" w:afterLines="50" w:line="240" w:lineRule="auto"/>
        <w:ind w:left="420" w:leftChars="0" w:right="0" w:rightChars="0" w:firstLine="420" w:firstLineChars="200"/>
        <w:textAlignment w:val="auto"/>
        <w:outlineLvl w:val="9"/>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admin:admin</w:t>
      </w:r>
    </w:p>
    <w:p>
      <w:pPr>
        <w:keepNext w:val="0"/>
        <w:keepLines w:val="0"/>
        <w:pageBreakBefore w:val="0"/>
        <w:widowControl w:val="0"/>
        <w:numPr>
          <w:ilvl w:val="0"/>
          <w:numId w:val="3"/>
        </w:numPr>
        <w:kinsoku/>
        <w:wordWrap/>
        <w:overflowPunct/>
        <w:topLinePunct w:val="0"/>
        <w:autoSpaceDE/>
        <w:autoSpaceDN/>
        <w:bidi w:val="0"/>
        <w:adjustRightInd/>
        <w:snapToGrid/>
        <w:spacing w:after="157" w:afterLines="50" w:line="240" w:lineRule="auto"/>
        <w:ind w:left="420" w:leftChars="0" w:right="0" w:rightChars="0" w:firstLine="420" w:firstLineChars="200"/>
        <w:textAlignment w:val="auto"/>
        <w:outlineLvl w:val="9"/>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admin:123456</w:t>
      </w:r>
    </w:p>
    <w:p>
      <w:pPr>
        <w:keepNext w:val="0"/>
        <w:keepLines w:val="0"/>
        <w:pageBreakBefore w:val="0"/>
        <w:widowControl w:val="0"/>
        <w:numPr>
          <w:ilvl w:val="0"/>
          <w:numId w:val="3"/>
        </w:numPr>
        <w:kinsoku/>
        <w:wordWrap/>
        <w:overflowPunct/>
        <w:topLinePunct w:val="0"/>
        <w:autoSpaceDE/>
        <w:autoSpaceDN/>
        <w:bidi w:val="0"/>
        <w:adjustRightInd/>
        <w:snapToGrid/>
        <w:spacing w:after="157" w:afterLines="50" w:line="240" w:lineRule="auto"/>
        <w:ind w:left="420" w:leftChars="0" w:right="0" w:rightChars="0" w:firstLine="420" w:firstLineChars="200"/>
        <w:textAlignment w:val="auto"/>
        <w:outlineLvl w:val="9"/>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admin:12345678</w:t>
      </w:r>
    </w:p>
    <w:p>
      <w:pPr>
        <w:keepNext w:val="0"/>
        <w:keepLines w:val="0"/>
        <w:pageBreakBefore w:val="0"/>
        <w:widowControl w:val="0"/>
        <w:numPr>
          <w:ilvl w:val="0"/>
          <w:numId w:val="3"/>
        </w:numPr>
        <w:kinsoku/>
        <w:wordWrap/>
        <w:overflowPunct/>
        <w:topLinePunct w:val="0"/>
        <w:autoSpaceDE/>
        <w:autoSpaceDN/>
        <w:bidi w:val="0"/>
        <w:adjustRightInd/>
        <w:snapToGrid/>
        <w:spacing w:after="157" w:afterLines="50" w:line="240" w:lineRule="auto"/>
        <w:ind w:left="420" w:leftChars="0" w:right="0" w:rightChars="0" w:firstLine="420" w:firstLineChars="200"/>
        <w:textAlignment w:val="auto"/>
        <w:outlineLvl w:val="9"/>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admin:123456789</w:t>
      </w:r>
    </w:p>
    <w:p>
      <w:pPr>
        <w:keepNext w:val="0"/>
        <w:keepLines w:val="0"/>
        <w:pageBreakBefore w:val="0"/>
        <w:widowControl w:val="0"/>
        <w:numPr>
          <w:ilvl w:val="0"/>
          <w:numId w:val="3"/>
        </w:numPr>
        <w:kinsoku/>
        <w:wordWrap/>
        <w:overflowPunct/>
        <w:topLinePunct w:val="0"/>
        <w:autoSpaceDE/>
        <w:autoSpaceDN/>
        <w:bidi w:val="0"/>
        <w:adjustRightInd/>
        <w:snapToGrid/>
        <w:spacing w:after="157" w:afterLines="50" w:line="240" w:lineRule="auto"/>
        <w:ind w:left="420" w:leftChars="0" w:right="0" w:rightChars="0" w:firstLine="420" w:firstLineChars="200"/>
        <w:textAlignment w:val="auto"/>
        <w:outlineLvl w:val="9"/>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admin:1234567890</w:t>
      </w:r>
    </w:p>
    <w:p>
      <w:pPr>
        <w:keepNext w:val="0"/>
        <w:keepLines w:val="0"/>
        <w:pageBreakBefore w:val="0"/>
        <w:widowControl w:val="0"/>
        <w:numPr>
          <w:ilvl w:val="0"/>
          <w:numId w:val="3"/>
        </w:numPr>
        <w:kinsoku/>
        <w:wordWrap/>
        <w:overflowPunct/>
        <w:topLinePunct w:val="0"/>
        <w:autoSpaceDE/>
        <w:autoSpaceDN/>
        <w:bidi w:val="0"/>
        <w:adjustRightInd/>
        <w:snapToGrid/>
        <w:spacing w:after="157" w:afterLines="50" w:line="240" w:lineRule="auto"/>
        <w:ind w:left="420" w:leftChars="0" w:right="0" w:rightChars="0" w:firstLine="420" w:firstLineChars="200"/>
        <w:textAlignment w:val="auto"/>
        <w:outlineLvl w:val="9"/>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admin:66668888</w:t>
      </w:r>
    </w:p>
    <w:p>
      <w:pPr>
        <w:keepNext w:val="0"/>
        <w:keepLines w:val="0"/>
        <w:pageBreakBefore w:val="0"/>
        <w:widowControl w:val="0"/>
        <w:numPr>
          <w:ilvl w:val="0"/>
          <w:numId w:val="3"/>
        </w:numPr>
        <w:kinsoku/>
        <w:wordWrap/>
        <w:overflowPunct/>
        <w:topLinePunct w:val="0"/>
        <w:autoSpaceDE/>
        <w:autoSpaceDN/>
        <w:bidi w:val="0"/>
        <w:adjustRightInd/>
        <w:snapToGrid/>
        <w:spacing w:after="157" w:afterLines="50" w:line="240" w:lineRule="auto"/>
        <w:ind w:left="420" w:leftChars="0" w:right="0" w:rightChars="0" w:firstLine="420" w:firstLineChars="200"/>
        <w:textAlignment w:val="auto"/>
        <w:outlineLvl w:val="9"/>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admin:1111111</w:t>
      </w:r>
    </w:p>
    <w:p>
      <w:pPr>
        <w:keepNext w:val="0"/>
        <w:keepLines w:val="0"/>
        <w:pageBreakBefore w:val="0"/>
        <w:widowControl w:val="0"/>
        <w:numPr>
          <w:ilvl w:val="0"/>
          <w:numId w:val="3"/>
        </w:numPr>
        <w:kinsoku/>
        <w:wordWrap/>
        <w:overflowPunct/>
        <w:topLinePunct w:val="0"/>
        <w:autoSpaceDE/>
        <w:autoSpaceDN/>
        <w:bidi w:val="0"/>
        <w:adjustRightInd/>
        <w:snapToGrid/>
        <w:spacing w:after="157" w:afterLines="50" w:line="240" w:lineRule="auto"/>
        <w:ind w:left="420" w:leftChars="0" w:right="0" w:rightChars="0" w:firstLine="420" w:firstLineChars="200"/>
        <w:textAlignment w:val="auto"/>
        <w:outlineLvl w:val="9"/>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admin:88888888</w:t>
      </w:r>
    </w:p>
    <w:p>
      <w:pPr>
        <w:keepNext w:val="0"/>
        <w:keepLines w:val="0"/>
        <w:pageBreakBefore w:val="0"/>
        <w:widowControl w:val="0"/>
        <w:numPr>
          <w:ilvl w:val="0"/>
          <w:numId w:val="3"/>
        </w:numPr>
        <w:kinsoku/>
        <w:wordWrap/>
        <w:overflowPunct/>
        <w:topLinePunct w:val="0"/>
        <w:autoSpaceDE/>
        <w:autoSpaceDN/>
        <w:bidi w:val="0"/>
        <w:adjustRightInd/>
        <w:snapToGrid/>
        <w:spacing w:after="157" w:afterLines="50" w:line="240" w:lineRule="auto"/>
        <w:ind w:left="420" w:leftChars="0" w:right="0" w:rightChars="0" w:firstLine="420" w:firstLineChars="200"/>
        <w:textAlignment w:val="auto"/>
        <w:outlineLvl w:val="9"/>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admin:666666</w:t>
      </w:r>
    </w:p>
    <w:p>
      <w:pPr>
        <w:keepNext w:val="0"/>
        <w:keepLines w:val="0"/>
        <w:pageBreakBefore w:val="0"/>
        <w:widowControl w:val="0"/>
        <w:numPr>
          <w:ilvl w:val="0"/>
          <w:numId w:val="3"/>
        </w:numPr>
        <w:kinsoku/>
        <w:wordWrap/>
        <w:overflowPunct/>
        <w:topLinePunct w:val="0"/>
        <w:autoSpaceDE/>
        <w:autoSpaceDN/>
        <w:bidi w:val="0"/>
        <w:adjustRightInd/>
        <w:snapToGrid/>
        <w:spacing w:after="157" w:afterLines="50" w:line="240" w:lineRule="auto"/>
        <w:ind w:left="420" w:leftChars="0" w:right="0" w:rightChars="0" w:firstLine="420" w:firstLineChars="200"/>
        <w:textAlignment w:val="auto"/>
        <w:outlineLvl w:val="9"/>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admin:87654321</w:t>
      </w:r>
    </w:p>
    <w:p>
      <w:pPr>
        <w:keepNext w:val="0"/>
        <w:keepLines w:val="0"/>
        <w:pageBreakBefore w:val="0"/>
        <w:widowControl w:val="0"/>
        <w:numPr>
          <w:ilvl w:val="0"/>
          <w:numId w:val="3"/>
        </w:numPr>
        <w:kinsoku/>
        <w:wordWrap/>
        <w:overflowPunct/>
        <w:topLinePunct w:val="0"/>
        <w:autoSpaceDE/>
        <w:autoSpaceDN/>
        <w:bidi w:val="0"/>
        <w:adjustRightInd/>
        <w:snapToGrid/>
        <w:spacing w:after="157" w:afterLines="50" w:line="240" w:lineRule="auto"/>
        <w:ind w:left="420" w:leftChars="0" w:right="0" w:rightChars="0" w:firstLine="420" w:firstLineChars="200"/>
        <w:textAlignment w:val="auto"/>
        <w:outlineLvl w:val="9"/>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admin:147258369</w:t>
      </w:r>
    </w:p>
    <w:p>
      <w:pPr>
        <w:keepNext w:val="0"/>
        <w:keepLines w:val="0"/>
        <w:pageBreakBefore w:val="0"/>
        <w:widowControl w:val="0"/>
        <w:numPr>
          <w:ilvl w:val="0"/>
          <w:numId w:val="3"/>
        </w:numPr>
        <w:kinsoku/>
        <w:wordWrap/>
        <w:overflowPunct/>
        <w:topLinePunct w:val="0"/>
        <w:autoSpaceDE/>
        <w:autoSpaceDN/>
        <w:bidi w:val="0"/>
        <w:adjustRightInd/>
        <w:snapToGrid/>
        <w:spacing w:after="157" w:afterLines="50" w:line="240" w:lineRule="auto"/>
        <w:ind w:left="420" w:leftChars="0" w:right="0" w:rightChars="0" w:firstLine="420" w:firstLineChars="200"/>
        <w:textAlignment w:val="auto"/>
        <w:outlineLvl w:val="9"/>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admin:987654321</w:t>
      </w:r>
    </w:p>
    <w:p>
      <w:pPr>
        <w:keepNext w:val="0"/>
        <w:keepLines w:val="0"/>
        <w:pageBreakBefore w:val="0"/>
        <w:widowControl w:val="0"/>
        <w:numPr>
          <w:ilvl w:val="0"/>
          <w:numId w:val="3"/>
        </w:numPr>
        <w:kinsoku/>
        <w:wordWrap/>
        <w:overflowPunct/>
        <w:topLinePunct w:val="0"/>
        <w:autoSpaceDE/>
        <w:autoSpaceDN/>
        <w:bidi w:val="0"/>
        <w:adjustRightInd/>
        <w:snapToGrid/>
        <w:spacing w:after="157" w:afterLines="50" w:line="240" w:lineRule="auto"/>
        <w:ind w:left="420" w:leftChars="0" w:right="0" w:rightChars="0" w:firstLine="420" w:firstLineChars="200"/>
        <w:textAlignment w:val="auto"/>
        <w:outlineLvl w:val="9"/>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admin:66666666</w:t>
      </w:r>
    </w:p>
    <w:p>
      <w:pPr>
        <w:keepNext w:val="0"/>
        <w:keepLines w:val="0"/>
        <w:pageBreakBefore w:val="0"/>
        <w:widowControl w:val="0"/>
        <w:numPr>
          <w:ilvl w:val="0"/>
          <w:numId w:val="3"/>
        </w:numPr>
        <w:kinsoku/>
        <w:wordWrap/>
        <w:overflowPunct/>
        <w:topLinePunct w:val="0"/>
        <w:autoSpaceDE/>
        <w:autoSpaceDN/>
        <w:bidi w:val="0"/>
        <w:adjustRightInd/>
        <w:snapToGrid/>
        <w:spacing w:after="157" w:afterLines="50" w:line="240" w:lineRule="auto"/>
        <w:ind w:left="420" w:leftChars="0" w:right="0" w:rightChars="0" w:firstLine="420" w:firstLineChars="200"/>
        <w:textAlignment w:val="auto"/>
        <w:outlineLvl w:val="9"/>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admin:112233</w:t>
      </w:r>
    </w:p>
    <w:p>
      <w:pPr>
        <w:keepNext w:val="0"/>
        <w:keepLines w:val="0"/>
        <w:pageBreakBefore w:val="0"/>
        <w:widowControl w:val="0"/>
        <w:numPr>
          <w:ilvl w:val="0"/>
          <w:numId w:val="3"/>
        </w:numPr>
        <w:kinsoku/>
        <w:wordWrap/>
        <w:overflowPunct/>
        <w:topLinePunct w:val="0"/>
        <w:autoSpaceDE/>
        <w:autoSpaceDN/>
        <w:bidi w:val="0"/>
        <w:adjustRightInd/>
        <w:snapToGrid/>
        <w:spacing w:after="157" w:afterLines="50" w:line="240" w:lineRule="auto"/>
        <w:ind w:left="420" w:leftChars="0" w:right="0" w:rightChars="0" w:firstLine="420" w:firstLineChars="200"/>
        <w:textAlignment w:val="auto"/>
        <w:outlineLvl w:val="9"/>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admin:888888</w:t>
      </w:r>
    </w:p>
    <w:p>
      <w:pPr>
        <w:keepNext w:val="0"/>
        <w:keepLines w:val="0"/>
        <w:pageBreakBefore w:val="0"/>
        <w:widowControl w:val="0"/>
        <w:numPr>
          <w:ilvl w:val="0"/>
          <w:numId w:val="3"/>
        </w:numPr>
        <w:kinsoku/>
        <w:wordWrap/>
        <w:overflowPunct/>
        <w:topLinePunct w:val="0"/>
        <w:autoSpaceDE/>
        <w:autoSpaceDN/>
        <w:bidi w:val="0"/>
        <w:adjustRightInd/>
        <w:snapToGrid/>
        <w:spacing w:after="157" w:afterLines="50" w:line="240" w:lineRule="auto"/>
        <w:ind w:left="420" w:leftChars="0" w:right="0" w:rightChars="0" w:firstLine="420" w:firstLineChars="200"/>
        <w:textAlignment w:val="auto"/>
        <w:outlineLvl w:val="9"/>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admin:000000</w:t>
      </w:r>
    </w:p>
    <w:p>
      <w:pPr>
        <w:keepNext w:val="0"/>
        <w:keepLines w:val="0"/>
        <w:pageBreakBefore w:val="0"/>
        <w:widowControl w:val="0"/>
        <w:numPr>
          <w:ilvl w:val="0"/>
          <w:numId w:val="3"/>
        </w:numPr>
        <w:kinsoku/>
        <w:wordWrap/>
        <w:overflowPunct/>
        <w:topLinePunct w:val="0"/>
        <w:autoSpaceDE/>
        <w:autoSpaceDN/>
        <w:bidi w:val="0"/>
        <w:adjustRightInd/>
        <w:snapToGrid/>
        <w:spacing w:after="157" w:afterLines="50" w:line="240" w:lineRule="auto"/>
        <w:ind w:left="420" w:leftChars="0" w:right="0" w:rightChars="0" w:firstLine="420" w:firstLineChars="200"/>
        <w:textAlignment w:val="auto"/>
        <w:outlineLvl w:val="9"/>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admin:5201314</w:t>
      </w:r>
    </w:p>
    <w:p>
      <w:pPr>
        <w:keepNext w:val="0"/>
        <w:keepLines w:val="0"/>
        <w:pageBreakBefore w:val="0"/>
        <w:widowControl w:val="0"/>
        <w:numPr>
          <w:ilvl w:val="0"/>
          <w:numId w:val="3"/>
        </w:numPr>
        <w:kinsoku/>
        <w:wordWrap/>
        <w:overflowPunct/>
        <w:topLinePunct w:val="0"/>
        <w:autoSpaceDE/>
        <w:autoSpaceDN/>
        <w:bidi w:val="0"/>
        <w:adjustRightInd/>
        <w:snapToGrid/>
        <w:spacing w:after="157" w:afterLines="50" w:line="240" w:lineRule="auto"/>
        <w:ind w:left="420" w:leftChars="0" w:right="0" w:rightChars="0" w:firstLine="420" w:firstLineChars="200"/>
        <w:textAlignment w:val="auto"/>
        <w:outlineLvl w:val="9"/>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admin:789456123</w:t>
      </w:r>
    </w:p>
    <w:p>
      <w:pPr>
        <w:keepNext w:val="0"/>
        <w:keepLines w:val="0"/>
        <w:pageBreakBefore w:val="0"/>
        <w:widowControl w:val="0"/>
        <w:numPr>
          <w:ilvl w:val="0"/>
          <w:numId w:val="3"/>
        </w:numPr>
        <w:kinsoku/>
        <w:wordWrap/>
        <w:overflowPunct/>
        <w:topLinePunct w:val="0"/>
        <w:autoSpaceDE/>
        <w:autoSpaceDN/>
        <w:bidi w:val="0"/>
        <w:adjustRightInd/>
        <w:snapToGrid/>
        <w:spacing w:after="157" w:afterLines="50" w:line="240" w:lineRule="auto"/>
        <w:ind w:left="420" w:leftChars="0" w:right="0" w:rightChars="0" w:firstLine="420" w:firstLineChars="200"/>
        <w:textAlignment w:val="auto"/>
        <w:outlineLvl w:val="9"/>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admin:123123</w:t>
      </w:r>
    </w:p>
    <w:p>
      <w:pPr>
        <w:keepNext w:val="0"/>
        <w:keepLines w:val="0"/>
        <w:pageBreakBefore w:val="0"/>
        <w:widowControl w:val="0"/>
        <w:numPr>
          <w:ilvl w:val="0"/>
          <w:numId w:val="3"/>
        </w:numPr>
        <w:kinsoku/>
        <w:wordWrap/>
        <w:overflowPunct/>
        <w:topLinePunct w:val="0"/>
        <w:autoSpaceDE/>
        <w:autoSpaceDN/>
        <w:bidi w:val="0"/>
        <w:adjustRightInd/>
        <w:snapToGrid/>
        <w:spacing w:after="157" w:afterLines="50" w:line="240" w:lineRule="auto"/>
        <w:ind w:left="420" w:leftChars="0" w:right="0" w:rightChars="0" w:firstLine="420" w:firstLineChars="200"/>
        <w:textAlignment w:val="auto"/>
        <w:outlineLvl w:val="9"/>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admin:789456123</w:t>
      </w:r>
    </w:p>
    <w:p>
      <w:pPr>
        <w:keepNext w:val="0"/>
        <w:keepLines w:val="0"/>
        <w:pageBreakBefore w:val="0"/>
        <w:widowControl w:val="0"/>
        <w:numPr>
          <w:ilvl w:val="0"/>
          <w:numId w:val="3"/>
        </w:numPr>
        <w:kinsoku/>
        <w:wordWrap/>
        <w:overflowPunct/>
        <w:topLinePunct w:val="0"/>
        <w:autoSpaceDE/>
        <w:autoSpaceDN/>
        <w:bidi w:val="0"/>
        <w:adjustRightInd/>
        <w:snapToGrid/>
        <w:spacing w:after="157" w:afterLines="50" w:line="240" w:lineRule="auto"/>
        <w:ind w:left="420" w:leftChars="0" w:right="0" w:rightChars="0" w:firstLine="420" w:firstLineChars="200"/>
        <w:textAlignment w:val="auto"/>
        <w:outlineLvl w:val="9"/>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admin:0123456789</w:t>
      </w:r>
    </w:p>
    <w:p>
      <w:pPr>
        <w:keepNext w:val="0"/>
        <w:keepLines w:val="0"/>
        <w:pageBreakBefore w:val="0"/>
        <w:widowControl w:val="0"/>
        <w:numPr>
          <w:ilvl w:val="0"/>
          <w:numId w:val="3"/>
        </w:numPr>
        <w:kinsoku/>
        <w:wordWrap/>
        <w:overflowPunct/>
        <w:topLinePunct w:val="0"/>
        <w:autoSpaceDE/>
        <w:autoSpaceDN/>
        <w:bidi w:val="0"/>
        <w:adjustRightInd/>
        <w:snapToGrid/>
        <w:spacing w:after="157" w:afterLines="50" w:line="240" w:lineRule="auto"/>
        <w:ind w:left="420" w:leftChars="0" w:right="0" w:rightChars="0" w:firstLine="420" w:firstLineChars="200"/>
        <w:textAlignment w:val="auto"/>
        <w:outlineLvl w:val="9"/>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admin:123456789a</w:t>
      </w:r>
    </w:p>
    <w:p>
      <w:pPr>
        <w:keepNext w:val="0"/>
        <w:keepLines w:val="0"/>
        <w:pageBreakBefore w:val="0"/>
        <w:widowControl w:val="0"/>
        <w:numPr>
          <w:ilvl w:val="0"/>
          <w:numId w:val="3"/>
        </w:numPr>
        <w:kinsoku/>
        <w:wordWrap/>
        <w:overflowPunct/>
        <w:topLinePunct w:val="0"/>
        <w:autoSpaceDE/>
        <w:autoSpaceDN/>
        <w:bidi w:val="0"/>
        <w:adjustRightInd/>
        <w:snapToGrid/>
        <w:spacing w:after="157" w:afterLines="50" w:line="240" w:lineRule="auto"/>
        <w:ind w:left="420" w:leftChars="0" w:right="0" w:rightChars="0" w:firstLine="420" w:firstLineChars="200"/>
        <w:textAlignment w:val="auto"/>
        <w:outlineLvl w:val="9"/>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admin:11223344</w:t>
      </w:r>
    </w:p>
    <w:p>
      <w:pPr>
        <w:keepNext w:val="0"/>
        <w:keepLines w:val="0"/>
        <w:pageBreakBefore w:val="0"/>
        <w:widowControl w:val="0"/>
        <w:numPr>
          <w:ilvl w:val="0"/>
          <w:numId w:val="3"/>
        </w:numPr>
        <w:kinsoku/>
        <w:wordWrap/>
        <w:overflowPunct/>
        <w:topLinePunct w:val="0"/>
        <w:autoSpaceDE/>
        <w:autoSpaceDN/>
        <w:bidi w:val="0"/>
        <w:adjustRightInd/>
        <w:snapToGrid/>
        <w:spacing w:after="157" w:afterLines="50" w:line="240" w:lineRule="auto"/>
        <w:ind w:left="420" w:leftChars="0" w:right="0" w:rightChars="0" w:firstLine="420" w:firstLineChars="200"/>
        <w:textAlignment w:val="auto"/>
        <w:outlineLvl w:val="9"/>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admin:123123123</w:t>
      </w:r>
    </w:p>
    <w:p>
      <w:pPr>
        <w:keepNext w:val="0"/>
        <w:keepLines w:val="0"/>
        <w:pageBreakBefore w:val="0"/>
        <w:widowControl w:val="0"/>
        <w:kinsoku/>
        <w:wordWrap/>
        <w:overflowPunct/>
        <w:topLinePunct w:val="0"/>
        <w:autoSpaceDE/>
        <w:autoSpaceDN/>
        <w:bidi w:val="0"/>
        <w:adjustRightInd/>
        <w:snapToGrid/>
        <w:spacing w:after="157" w:afterLines="50" w:line="240" w:lineRule="auto"/>
        <w:ind w:right="0" w:rightChars="0" w:firstLine="420" w:firstLineChars="200"/>
        <w:textAlignment w:val="auto"/>
        <w:outlineLvl w:val="9"/>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The trojan gets the default gateway address and then tries to access it in the embedded browser. With the help of JavaScript it tries to login using different combinations of logins and passwords. Judging by the hardcoded names of input fields and the structures of the HTML documents that the trojan tries to access, the JavaScript code used will work only on web interfaces of TP-LINK Wi-Fi routers</w:t>
      </w:r>
    </w:p>
    <w:p>
      <w:pPr>
        <w:keepNext w:val="0"/>
        <w:keepLines w:val="0"/>
        <w:pageBreakBefore w:val="0"/>
        <w:widowControl w:val="0"/>
        <w:numPr>
          <w:ilvl w:val="0"/>
          <w:numId w:val="2"/>
        </w:numPr>
        <w:kinsoku/>
        <w:wordWrap/>
        <w:overflowPunct/>
        <w:topLinePunct w:val="0"/>
        <w:autoSpaceDE/>
        <w:autoSpaceDN/>
        <w:bidi w:val="0"/>
        <w:adjustRightInd/>
        <w:snapToGrid/>
        <w:spacing w:after="157" w:afterLines="50" w:line="240" w:lineRule="auto"/>
        <w:ind w:left="425" w:leftChars="0" w:right="0" w:rightChars="0" w:hanging="425" w:firstLineChars="0"/>
        <w:textAlignment w:val="auto"/>
        <w:outlineLvl w:val="9"/>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 xml:space="preserve">If the attempt to get access to the admin interface is successful, the trojan navigates to the WAN settings and exchanges the primary DNS server for a rogue DNS controlled by the cybercriminals, and a secondary DNS with 8.8.8.8 (the Google DNS, to ensure ongoing stability if the rogue DNS goes down). The code that performs these actions is a complete mess, because it was designed to work on a wide range of routers and works in </w:t>
      </w:r>
      <w:r>
        <w:rPr>
          <w:rFonts w:hint="eastAsia" w:ascii="微软雅黑" w:hAnsi="微软雅黑" w:eastAsia="微软雅黑" w:cs="微软雅黑"/>
          <w:color w:val="0000FF"/>
          <w:sz w:val="21"/>
          <w:szCs w:val="21"/>
          <w:lang w:eastAsia="zh-CN"/>
        </w:rPr>
        <w:t>asynchronous</w:t>
      </w:r>
      <w:r>
        <w:rPr>
          <w:rFonts w:hint="eastAsia" w:ascii="微软雅黑" w:hAnsi="微软雅黑" w:eastAsia="微软雅黑" w:cs="微软雅黑"/>
          <w:sz w:val="21"/>
          <w:szCs w:val="21"/>
          <w:lang w:eastAsia="zh-CN"/>
        </w:rPr>
        <w:t xml:space="preserve"> mode. Nevertheless, I will show how it works, using a screenshot of the web interface and by placing the right parts of the code successively.</w:t>
      </w:r>
    </w:p>
    <w:p>
      <w:pPr>
        <w:spacing w:line="240" w:lineRule="auto"/>
        <w:rPr>
          <w:rFonts w:hint="eastAsia" w:eastAsiaTheme="minorEastAsia"/>
          <w:sz w:val="21"/>
          <w:szCs w:val="21"/>
          <w:lang w:eastAsia="zh-CN"/>
        </w:rPr>
      </w:pPr>
      <w:r>
        <w:rPr>
          <w:rFonts w:hint="eastAsia" w:eastAsiaTheme="minorEastAsia"/>
          <w:sz w:val="21"/>
          <w:szCs w:val="21"/>
          <w:lang w:eastAsia="zh-CN"/>
        </w:rPr>
        <w:drawing>
          <wp:inline distT="0" distB="0" distL="114300" distR="114300">
            <wp:extent cx="5273675" cy="4613275"/>
            <wp:effectExtent l="0" t="0" r="3175" b="15875"/>
            <wp:docPr id="3" name="图片 3" descr="QQ截图2017010514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QQ截图20170105141330"/>
                    <pic:cNvPicPr>
                      <a:picLocks noChangeAspect="1"/>
                    </pic:cNvPicPr>
                  </pic:nvPicPr>
                  <pic:blipFill>
                    <a:blip r:embed="rId6"/>
                    <a:stretch>
                      <a:fillRect/>
                    </a:stretch>
                  </pic:blipFill>
                  <pic:spPr>
                    <a:xfrm>
                      <a:off x="0" y="0"/>
                      <a:ext cx="5273675" cy="4613275"/>
                    </a:xfrm>
                    <a:prstGeom prst="rect">
                      <a:avLst/>
                    </a:prstGeom>
                  </pic:spPr>
                </pic:pic>
              </a:graphicData>
            </a:graphic>
          </wp:inline>
        </w:drawing>
      </w:r>
    </w:p>
    <w:p>
      <w:pPr>
        <w:keepNext w:val="0"/>
        <w:keepLines w:val="0"/>
        <w:pageBreakBefore w:val="0"/>
        <w:widowControl w:val="0"/>
        <w:numPr>
          <w:ilvl w:val="0"/>
          <w:numId w:val="2"/>
        </w:numPr>
        <w:kinsoku/>
        <w:wordWrap/>
        <w:overflowPunct/>
        <w:topLinePunct w:val="0"/>
        <w:autoSpaceDE/>
        <w:autoSpaceDN/>
        <w:bidi w:val="0"/>
        <w:adjustRightInd/>
        <w:snapToGrid/>
        <w:spacing w:after="157" w:afterLines="50" w:line="240" w:lineRule="auto"/>
        <w:ind w:left="425" w:leftChars="0" w:right="0" w:rightChars="0" w:hanging="425" w:firstLineChars="0"/>
        <w:textAlignment w:val="auto"/>
        <w:outlineLvl w:val="9"/>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If the manipulation with DNS addresses was successful, the trojan report its success to the C&amp;C</w:t>
      </w:r>
    </w:p>
    <w:p>
      <w:pPr>
        <w:spacing w:line="240" w:lineRule="auto"/>
        <w:rPr>
          <w:rFonts w:hint="eastAsia" w:eastAsiaTheme="minorEastAsia"/>
          <w:sz w:val="21"/>
          <w:szCs w:val="21"/>
          <w:lang w:eastAsia="zh-CN"/>
        </w:rPr>
      </w:pPr>
      <w:r>
        <w:rPr>
          <w:rFonts w:hint="eastAsia" w:eastAsiaTheme="minorEastAsia"/>
          <w:sz w:val="21"/>
          <w:szCs w:val="21"/>
          <w:lang w:eastAsia="zh-CN"/>
        </w:rPr>
        <w:drawing>
          <wp:inline distT="0" distB="0" distL="114300" distR="114300">
            <wp:extent cx="4866640" cy="2580640"/>
            <wp:effectExtent l="0" t="0" r="10160" b="10160"/>
            <wp:docPr id="4" name="图片 4" descr="QQ截图2017010514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QQ截图20170105141556"/>
                    <pic:cNvPicPr>
                      <a:picLocks noChangeAspect="1"/>
                    </pic:cNvPicPr>
                  </pic:nvPicPr>
                  <pic:blipFill>
                    <a:blip r:embed="rId7"/>
                    <a:stretch>
                      <a:fillRect/>
                    </a:stretch>
                  </pic:blipFill>
                  <pic:spPr>
                    <a:xfrm>
                      <a:off x="0" y="0"/>
                      <a:ext cx="4866640" cy="2580640"/>
                    </a:xfrm>
                    <a:prstGeom prst="rect">
                      <a:avLst/>
                    </a:prstGeom>
                  </pic:spPr>
                </pic:pic>
              </a:graphicData>
            </a:graphic>
          </wp:inline>
        </w:drawing>
      </w:r>
    </w:p>
    <w:p>
      <w:pPr>
        <w:spacing w:line="240" w:lineRule="auto"/>
        <w:rPr>
          <w:rFonts w:hint="eastAsia" w:eastAsiaTheme="minorEastAsia"/>
          <w:sz w:val="21"/>
          <w:szCs w:val="21"/>
          <w:lang w:eastAsia="zh-CN"/>
        </w:rPr>
      </w:pPr>
    </w:p>
    <w:p>
      <w:pPr>
        <w:keepNext w:val="0"/>
        <w:keepLines w:val="0"/>
        <w:pageBreakBefore w:val="0"/>
        <w:widowControl w:val="0"/>
        <w:kinsoku/>
        <w:wordWrap/>
        <w:overflowPunct/>
        <w:topLinePunct w:val="0"/>
        <w:autoSpaceDE/>
        <w:autoSpaceDN/>
        <w:bidi w:val="0"/>
        <w:adjustRightInd/>
        <w:snapToGrid/>
        <w:spacing w:after="157" w:afterLines="50" w:line="240" w:lineRule="auto"/>
        <w:ind w:right="0" w:rightChars="0" w:firstLine="420" w:firstLineChars="200"/>
        <w:textAlignment w:val="auto"/>
        <w:outlineLvl w:val="9"/>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eastAsia="zh-CN"/>
        </w:rPr>
        <w:t>So, why it is bad?</w:t>
      </w:r>
      <w:r>
        <w:rPr>
          <w:rFonts w:hint="eastAsia" w:ascii="微软雅黑" w:hAnsi="微软雅黑" w:eastAsia="微软雅黑" w:cs="微软雅黑"/>
          <w:b/>
          <w:bCs/>
          <w:sz w:val="21"/>
          <w:szCs w:val="21"/>
          <w:lang w:val="en-US" w:eastAsia="zh-CN"/>
        </w:rPr>
        <w:t xml:space="preserve"> </w:t>
      </w:r>
    </w:p>
    <w:p>
      <w:pPr>
        <w:keepNext w:val="0"/>
        <w:keepLines w:val="0"/>
        <w:pageBreakBefore w:val="0"/>
        <w:widowControl w:val="0"/>
        <w:kinsoku/>
        <w:wordWrap/>
        <w:overflowPunct/>
        <w:topLinePunct w:val="0"/>
        <w:autoSpaceDE/>
        <w:autoSpaceDN/>
        <w:bidi w:val="0"/>
        <w:adjustRightInd/>
        <w:snapToGrid/>
        <w:spacing w:after="157" w:afterLines="50" w:line="240" w:lineRule="auto"/>
        <w:ind w:right="0" w:rightChars="0" w:firstLine="420" w:firstLineChars="200"/>
        <w:textAlignment w:val="auto"/>
        <w:outlineLvl w:val="9"/>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 xml:space="preserve">To appreciate the impact of such actions it is crucial to understand the basic principles of how DNS works. The DNS is used for </w:t>
      </w:r>
      <w:r>
        <w:rPr>
          <w:rFonts w:hint="eastAsia" w:ascii="微软雅黑" w:hAnsi="微软雅黑" w:eastAsia="微软雅黑" w:cs="微软雅黑"/>
          <w:color w:val="0000FF"/>
          <w:sz w:val="21"/>
          <w:szCs w:val="21"/>
          <w:lang w:eastAsia="zh-CN"/>
        </w:rPr>
        <w:t>resolving</w:t>
      </w:r>
      <w:r>
        <w:rPr>
          <w:rFonts w:hint="eastAsia" w:ascii="微软雅黑" w:hAnsi="微软雅黑" w:eastAsia="微软雅黑" w:cs="微软雅黑"/>
          <w:sz w:val="21"/>
          <w:szCs w:val="21"/>
          <w:lang w:eastAsia="zh-CN"/>
        </w:rPr>
        <w:t xml:space="preserve"> a human-readable name of the network resource (e.g. website) into an IP address that is used for actual communications in the computer network. For example, the name “google.com” will be resolved into IP address 87.245.200.153. In general, a normal DNS query is performed in the following way:</w:t>
      </w:r>
    </w:p>
    <w:p>
      <w:pPr>
        <w:spacing w:line="240" w:lineRule="auto"/>
        <w:jc w:val="center"/>
        <w:rPr>
          <w:rFonts w:hint="eastAsia" w:eastAsiaTheme="minorEastAsia"/>
          <w:sz w:val="21"/>
          <w:szCs w:val="21"/>
          <w:lang w:eastAsia="zh-CN"/>
        </w:rPr>
      </w:pPr>
      <w:r>
        <w:rPr>
          <w:rFonts w:hint="eastAsia" w:eastAsiaTheme="minorEastAsia"/>
          <w:sz w:val="21"/>
          <w:szCs w:val="21"/>
          <w:lang w:eastAsia="zh-CN"/>
        </w:rPr>
        <w:drawing>
          <wp:inline distT="0" distB="0" distL="114300" distR="114300">
            <wp:extent cx="4080510" cy="3265805"/>
            <wp:effectExtent l="0" t="0" r="15240" b="10795"/>
            <wp:docPr id="5" name="图片 5" descr="QQ截图2017010514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QQ截图20170105141632"/>
                    <pic:cNvPicPr>
                      <a:picLocks noChangeAspect="1"/>
                    </pic:cNvPicPr>
                  </pic:nvPicPr>
                  <pic:blipFill>
                    <a:blip r:embed="rId8"/>
                    <a:stretch>
                      <a:fillRect/>
                    </a:stretch>
                  </pic:blipFill>
                  <pic:spPr>
                    <a:xfrm>
                      <a:off x="0" y="0"/>
                      <a:ext cx="4080510" cy="326580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after="157" w:afterLines="50" w:line="240" w:lineRule="auto"/>
        <w:ind w:right="0" w:rightChars="0" w:firstLine="420" w:firstLineChars="200"/>
        <w:textAlignment w:val="auto"/>
        <w:outlineLvl w:val="9"/>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 xml:space="preserve">When using DNS-hijacking, the cybercriminals change the victim’s (which in our case is the router) TCP/IP settings to force it to make DNS queries to a DNS server controlled by them – a </w:t>
      </w:r>
      <w:r>
        <w:rPr>
          <w:rFonts w:hint="eastAsia" w:ascii="微软雅黑" w:hAnsi="微软雅黑" w:eastAsia="微软雅黑" w:cs="微软雅黑"/>
          <w:color w:val="0000FF"/>
          <w:sz w:val="21"/>
          <w:szCs w:val="21"/>
          <w:lang w:eastAsia="zh-CN"/>
        </w:rPr>
        <w:t>rogue</w:t>
      </w:r>
      <w:r>
        <w:rPr>
          <w:rFonts w:hint="eastAsia" w:ascii="微软雅黑" w:hAnsi="微软雅黑" w:eastAsia="微软雅黑" w:cs="微软雅黑"/>
          <w:sz w:val="21"/>
          <w:szCs w:val="21"/>
          <w:lang w:eastAsia="zh-CN"/>
        </w:rPr>
        <w:t xml:space="preserve"> DNS server. So, the scheme will change into this:</w:t>
      </w:r>
    </w:p>
    <w:p>
      <w:pPr>
        <w:spacing w:line="240" w:lineRule="auto"/>
        <w:jc w:val="center"/>
        <w:rPr>
          <w:rFonts w:hint="eastAsia" w:eastAsiaTheme="minorEastAsia"/>
          <w:sz w:val="21"/>
          <w:szCs w:val="21"/>
          <w:lang w:eastAsia="zh-CN"/>
        </w:rPr>
      </w:pPr>
      <w:r>
        <w:rPr>
          <w:rFonts w:hint="eastAsia" w:eastAsiaTheme="minorEastAsia"/>
          <w:sz w:val="21"/>
          <w:szCs w:val="21"/>
          <w:lang w:eastAsia="zh-CN"/>
        </w:rPr>
        <w:drawing>
          <wp:inline distT="0" distB="0" distL="114300" distR="114300">
            <wp:extent cx="3954780" cy="2498090"/>
            <wp:effectExtent l="0" t="0" r="7620" b="16510"/>
            <wp:docPr id="6" name="图片 6" descr="QQ截图2017010514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QQ截图20170105141702"/>
                    <pic:cNvPicPr>
                      <a:picLocks noChangeAspect="1"/>
                    </pic:cNvPicPr>
                  </pic:nvPicPr>
                  <pic:blipFill>
                    <a:blip r:embed="rId9"/>
                    <a:stretch>
                      <a:fillRect/>
                    </a:stretch>
                  </pic:blipFill>
                  <pic:spPr>
                    <a:xfrm>
                      <a:off x="0" y="0"/>
                      <a:ext cx="3954780" cy="249809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after="157" w:afterLines="50" w:line="240" w:lineRule="auto"/>
        <w:ind w:right="0" w:rightChars="0" w:firstLine="420" w:firstLineChars="200"/>
        <w:textAlignment w:val="auto"/>
        <w:outlineLvl w:val="9"/>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 xml:space="preserve">As you can see, instead of communicating with the real google.com, the victim will be fooled into communicating with a completely different network resource. This could be a fake google.com, saving all your search requests and sending them to the cybercriminals, or it could just be a random website with a bunch of pop-up ads or malware. Or anything else. The attackers gain almost full control over the network traffic that uses the </w:t>
      </w:r>
      <w:r>
        <w:rPr>
          <w:rFonts w:hint="eastAsia" w:ascii="微软雅黑" w:hAnsi="微软雅黑" w:eastAsia="微软雅黑" w:cs="微软雅黑"/>
          <w:color w:val="0000FF"/>
          <w:sz w:val="21"/>
          <w:szCs w:val="21"/>
          <w:lang w:eastAsia="zh-CN"/>
        </w:rPr>
        <w:t>name-resolving system</w:t>
      </w:r>
      <w:r>
        <w:rPr>
          <w:rFonts w:hint="eastAsia" w:ascii="微软雅黑" w:hAnsi="微软雅黑" w:eastAsia="微软雅黑" w:cs="微软雅黑"/>
          <w:sz w:val="21"/>
          <w:szCs w:val="21"/>
          <w:lang w:eastAsia="zh-CN"/>
        </w:rPr>
        <w:t xml:space="preserve"> (which includes, for example, all web traffic).</w:t>
      </w:r>
    </w:p>
    <w:p>
      <w:pPr>
        <w:keepNext w:val="0"/>
        <w:keepLines w:val="0"/>
        <w:pageBreakBefore w:val="0"/>
        <w:widowControl w:val="0"/>
        <w:kinsoku/>
        <w:wordWrap/>
        <w:overflowPunct/>
        <w:topLinePunct w:val="0"/>
        <w:autoSpaceDE/>
        <w:autoSpaceDN/>
        <w:bidi w:val="0"/>
        <w:adjustRightInd/>
        <w:snapToGrid/>
        <w:spacing w:after="157" w:afterLines="50" w:line="240" w:lineRule="auto"/>
        <w:ind w:right="0" w:rightChars="0" w:firstLine="420" w:firstLineChars="200"/>
        <w:textAlignment w:val="auto"/>
        <w:outlineLvl w:val="9"/>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You may ask – why does it matter: routers don’t browse websites, so where’s the risk? Unfortunately, the most common configuration for Wi-Fi routers involves making the DNS settings of the devices connected to it the same as its own, thus forcing all devices in the network use the same rogue DNS. So, after gaining access to a router’s DNS settings one can control almost all the traffic in the network served by this router.</w:t>
      </w:r>
    </w:p>
    <w:p>
      <w:pPr>
        <w:keepNext w:val="0"/>
        <w:keepLines w:val="0"/>
        <w:pageBreakBefore w:val="0"/>
        <w:widowControl w:val="0"/>
        <w:kinsoku/>
        <w:wordWrap/>
        <w:overflowPunct/>
        <w:topLinePunct w:val="0"/>
        <w:autoSpaceDE/>
        <w:autoSpaceDN/>
        <w:bidi w:val="0"/>
        <w:adjustRightInd/>
        <w:snapToGrid/>
        <w:spacing w:after="157" w:afterLines="50" w:line="240" w:lineRule="auto"/>
        <w:ind w:right="0" w:rightChars="0" w:firstLine="420" w:firstLineChars="200"/>
        <w:textAlignment w:val="auto"/>
        <w:outlineLvl w:val="9"/>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The cybercriminals were not cautious enough and left their internal infection statistics in the open part of the C&amp;C website.</w:t>
      </w:r>
    </w:p>
    <w:p>
      <w:pPr>
        <w:spacing w:line="240" w:lineRule="auto"/>
        <w:jc w:val="center"/>
        <w:rPr>
          <w:rFonts w:hint="eastAsia" w:eastAsiaTheme="minorEastAsia"/>
          <w:sz w:val="21"/>
          <w:szCs w:val="21"/>
          <w:lang w:eastAsia="zh-CN"/>
        </w:rPr>
      </w:pPr>
      <w:r>
        <w:rPr>
          <w:rFonts w:hint="eastAsia" w:eastAsiaTheme="minorEastAsia"/>
          <w:sz w:val="21"/>
          <w:szCs w:val="21"/>
          <w:lang w:eastAsia="zh-CN"/>
        </w:rPr>
        <w:drawing>
          <wp:inline distT="0" distB="0" distL="114300" distR="114300">
            <wp:extent cx="4069715" cy="3063240"/>
            <wp:effectExtent l="0" t="0" r="6985" b="3810"/>
            <wp:docPr id="7" name="图片 7" descr="QQ截图2017010514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QQ截图20170105141801"/>
                    <pic:cNvPicPr>
                      <a:picLocks noChangeAspect="1"/>
                    </pic:cNvPicPr>
                  </pic:nvPicPr>
                  <pic:blipFill>
                    <a:blip r:embed="rId10"/>
                    <a:stretch>
                      <a:fillRect/>
                    </a:stretch>
                  </pic:blipFill>
                  <pic:spPr>
                    <a:xfrm>
                      <a:off x="0" y="0"/>
                      <a:ext cx="4069715" cy="3063240"/>
                    </a:xfrm>
                    <a:prstGeom prst="rect">
                      <a:avLst/>
                    </a:prstGeom>
                  </pic:spPr>
                </pic:pic>
              </a:graphicData>
            </a:graphic>
          </wp:inline>
        </w:drawing>
      </w:r>
    </w:p>
    <w:p>
      <w:pPr>
        <w:spacing w:line="240" w:lineRule="auto"/>
        <w:rPr>
          <w:rFonts w:hint="eastAsia" w:eastAsiaTheme="minorEastAsia"/>
          <w:sz w:val="21"/>
          <w:szCs w:val="21"/>
          <w:lang w:eastAsia="zh-CN"/>
        </w:rPr>
      </w:pPr>
    </w:p>
    <w:p>
      <w:pPr>
        <w:keepNext w:val="0"/>
        <w:keepLines w:val="0"/>
        <w:pageBreakBefore w:val="0"/>
        <w:widowControl w:val="0"/>
        <w:kinsoku/>
        <w:wordWrap/>
        <w:overflowPunct/>
        <w:topLinePunct w:val="0"/>
        <w:autoSpaceDE/>
        <w:autoSpaceDN/>
        <w:bidi w:val="0"/>
        <w:adjustRightInd/>
        <w:snapToGrid/>
        <w:spacing w:after="157" w:afterLines="50" w:line="240" w:lineRule="auto"/>
        <w:ind w:right="0" w:rightChars="0" w:firstLine="420" w:firstLineChars="200"/>
        <w:textAlignment w:val="auto"/>
        <w:outlineLvl w:val="9"/>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According to them, they successfully infiltrated 1,280 Wi-Fi networks. If this is true, traffic of all the users of these networks is susceptible to redirection.</w:t>
      </w:r>
    </w:p>
    <w:p>
      <w:pPr>
        <w:keepNext w:val="0"/>
        <w:keepLines w:val="0"/>
        <w:pageBreakBefore w:val="0"/>
        <w:widowControl w:val="0"/>
        <w:kinsoku/>
        <w:wordWrap/>
        <w:overflowPunct/>
        <w:topLinePunct w:val="0"/>
        <w:autoSpaceDE/>
        <w:autoSpaceDN/>
        <w:bidi w:val="0"/>
        <w:adjustRightInd/>
        <w:snapToGrid/>
        <w:spacing w:after="157" w:afterLines="50" w:line="240" w:lineRule="auto"/>
        <w:ind w:right="0" w:rightChars="0" w:firstLine="420" w:firstLineChars="200"/>
        <w:textAlignment w:val="auto"/>
        <w:outlineLvl w:val="9"/>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eastAsia="zh-CN"/>
        </w:rPr>
        <w:t>Conclusion</w:t>
      </w:r>
      <w:r>
        <w:rPr>
          <w:rFonts w:hint="eastAsia" w:ascii="微软雅黑" w:hAnsi="微软雅黑" w:eastAsia="微软雅黑" w:cs="微软雅黑"/>
          <w:b/>
          <w:bCs/>
          <w:sz w:val="21"/>
          <w:szCs w:val="21"/>
          <w:lang w:val="en-US" w:eastAsia="zh-CN"/>
        </w:rPr>
        <w:t xml:space="preserve"> </w:t>
      </w:r>
    </w:p>
    <w:p>
      <w:pPr>
        <w:keepNext w:val="0"/>
        <w:keepLines w:val="0"/>
        <w:pageBreakBefore w:val="0"/>
        <w:widowControl w:val="0"/>
        <w:kinsoku/>
        <w:wordWrap/>
        <w:overflowPunct/>
        <w:topLinePunct w:val="0"/>
        <w:autoSpaceDE/>
        <w:autoSpaceDN/>
        <w:bidi w:val="0"/>
        <w:adjustRightInd/>
        <w:snapToGrid/>
        <w:spacing w:after="157" w:afterLines="50" w:line="240" w:lineRule="auto"/>
        <w:ind w:right="0" w:rightChars="0" w:firstLine="420" w:firstLineChars="200"/>
        <w:textAlignment w:val="auto"/>
        <w:outlineLvl w:val="9"/>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 xml:space="preserve">The Trojan.AndroidOS.Switcher does not attack users directly. Instead, it targets the entire network, exposing all its users to a wide range of attacks – from phishing to secondary infection. The main danger of such </w:t>
      </w:r>
      <w:r>
        <w:rPr>
          <w:rFonts w:hint="eastAsia" w:ascii="微软雅黑" w:hAnsi="微软雅黑" w:eastAsia="微软雅黑" w:cs="微软雅黑"/>
          <w:color w:val="0000FF"/>
          <w:sz w:val="21"/>
          <w:szCs w:val="21"/>
          <w:lang w:eastAsia="zh-CN"/>
        </w:rPr>
        <w:t>tampering</w:t>
      </w:r>
      <w:r>
        <w:rPr>
          <w:rFonts w:hint="eastAsia" w:ascii="微软雅黑" w:hAnsi="微软雅黑" w:eastAsia="微软雅黑" w:cs="微软雅黑"/>
          <w:sz w:val="21"/>
          <w:szCs w:val="21"/>
          <w:lang w:eastAsia="zh-CN"/>
        </w:rPr>
        <w:t xml:space="preserve"> with routers’ setting is that the new settings will survive even a reboot of the router, and it is very difficult to find out that the DNS has been hijacked. Even if the rogue DNS servers are disabled for some time, the secondary DNS which was set to 8.8.8.8 will be used, so users and/or IT will not be alerted.</w:t>
      </w:r>
    </w:p>
    <w:p>
      <w:pPr>
        <w:keepNext w:val="0"/>
        <w:keepLines w:val="0"/>
        <w:pageBreakBefore w:val="0"/>
        <w:widowControl w:val="0"/>
        <w:kinsoku/>
        <w:wordWrap/>
        <w:overflowPunct/>
        <w:topLinePunct w:val="0"/>
        <w:autoSpaceDE/>
        <w:autoSpaceDN/>
        <w:bidi w:val="0"/>
        <w:adjustRightInd/>
        <w:snapToGrid/>
        <w:spacing w:after="157" w:afterLines="50" w:line="240" w:lineRule="auto"/>
        <w:ind w:right="0" w:rightChars="0" w:firstLine="420" w:firstLineChars="200"/>
        <w:textAlignment w:val="auto"/>
        <w:outlineLvl w:val="9"/>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We recommend that all users check their DNS settings and search for the following rogue DNS servers:</w:t>
      </w:r>
    </w:p>
    <w:p>
      <w:pPr>
        <w:keepNext w:val="0"/>
        <w:keepLines w:val="0"/>
        <w:pageBreakBefore w:val="0"/>
        <w:widowControl w:val="0"/>
        <w:numPr>
          <w:ilvl w:val="0"/>
          <w:numId w:val="1"/>
        </w:numPr>
        <w:kinsoku/>
        <w:wordWrap/>
        <w:overflowPunct/>
        <w:topLinePunct w:val="0"/>
        <w:autoSpaceDE/>
        <w:autoSpaceDN/>
        <w:bidi w:val="0"/>
        <w:adjustRightInd/>
        <w:snapToGrid/>
        <w:spacing w:after="157" w:afterLines="50" w:line="240" w:lineRule="auto"/>
        <w:ind w:left="420" w:leftChars="0" w:right="0" w:rightChars="0" w:firstLine="420" w:firstLineChars="200"/>
        <w:textAlignment w:val="auto"/>
        <w:outlineLvl w:val="9"/>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101.200.147.153</w:t>
      </w:r>
    </w:p>
    <w:p>
      <w:pPr>
        <w:keepNext w:val="0"/>
        <w:keepLines w:val="0"/>
        <w:pageBreakBefore w:val="0"/>
        <w:widowControl w:val="0"/>
        <w:numPr>
          <w:ilvl w:val="0"/>
          <w:numId w:val="1"/>
        </w:numPr>
        <w:kinsoku/>
        <w:wordWrap/>
        <w:overflowPunct/>
        <w:topLinePunct w:val="0"/>
        <w:autoSpaceDE/>
        <w:autoSpaceDN/>
        <w:bidi w:val="0"/>
        <w:adjustRightInd/>
        <w:snapToGrid/>
        <w:spacing w:after="157" w:afterLines="50" w:line="240" w:lineRule="auto"/>
        <w:ind w:left="420" w:leftChars="0" w:right="0" w:rightChars="0" w:firstLine="420" w:firstLineChars="200"/>
        <w:textAlignment w:val="auto"/>
        <w:outlineLvl w:val="9"/>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112.33.13.11</w:t>
      </w:r>
    </w:p>
    <w:p>
      <w:pPr>
        <w:keepNext w:val="0"/>
        <w:keepLines w:val="0"/>
        <w:pageBreakBefore w:val="0"/>
        <w:widowControl w:val="0"/>
        <w:numPr>
          <w:ilvl w:val="0"/>
          <w:numId w:val="1"/>
        </w:numPr>
        <w:kinsoku/>
        <w:wordWrap/>
        <w:overflowPunct/>
        <w:topLinePunct w:val="0"/>
        <w:autoSpaceDE/>
        <w:autoSpaceDN/>
        <w:bidi w:val="0"/>
        <w:adjustRightInd/>
        <w:snapToGrid/>
        <w:spacing w:after="157" w:afterLines="50" w:line="240" w:lineRule="auto"/>
        <w:ind w:left="420" w:leftChars="0" w:right="0" w:rightChars="0" w:firstLine="420" w:firstLineChars="200"/>
        <w:textAlignment w:val="auto"/>
        <w:outlineLvl w:val="9"/>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120.76.249.59</w:t>
      </w:r>
    </w:p>
    <w:p>
      <w:pPr>
        <w:keepNext w:val="0"/>
        <w:keepLines w:val="0"/>
        <w:pageBreakBefore w:val="0"/>
        <w:widowControl w:val="0"/>
        <w:kinsoku/>
        <w:wordWrap/>
        <w:overflowPunct/>
        <w:topLinePunct w:val="0"/>
        <w:autoSpaceDE/>
        <w:autoSpaceDN/>
        <w:bidi w:val="0"/>
        <w:adjustRightInd/>
        <w:snapToGrid/>
        <w:spacing w:after="157" w:afterLines="50" w:line="240" w:lineRule="auto"/>
        <w:ind w:right="0" w:rightChars="0" w:firstLine="420" w:firstLineChars="200"/>
        <w:textAlignment w:val="auto"/>
        <w:outlineLvl w:val="9"/>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If you have one of these servers in your DNS settings, contact your ISP support or alert the owner of the Wi-Fi network. Kaspersky Lab also strongly advises users to change the default login and password to the admin web interface of your router to prevent such attacks in the future.</w:t>
      </w:r>
    </w:p>
    <w:p>
      <w:pPr>
        <w:keepNext w:val="0"/>
        <w:keepLines w:val="0"/>
        <w:pageBreakBefore w:val="0"/>
        <w:widowControl w:val="0"/>
        <w:kinsoku/>
        <w:wordWrap/>
        <w:overflowPunct/>
        <w:topLinePunct w:val="0"/>
        <w:autoSpaceDE/>
        <w:autoSpaceDN/>
        <w:bidi w:val="0"/>
        <w:adjustRightInd/>
        <w:snapToGrid/>
        <w:spacing w:after="157" w:afterLines="50" w:line="240" w:lineRule="auto"/>
        <w:ind w:right="0" w:rightChars="0" w:firstLine="420" w:firstLineChars="200"/>
        <w:textAlignment w:val="auto"/>
        <w:outlineLvl w:val="9"/>
        <w:rPr>
          <w:rFonts w:hint="eastAsia" w:ascii="微软雅黑" w:hAnsi="微软雅黑" w:eastAsia="微软雅黑" w:cs="微软雅黑"/>
          <w:sz w:val="21"/>
          <w:szCs w:val="21"/>
          <w:lang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Wingdings">
    <w:panose1 w:val="05000000000000000000"/>
    <w:charset w:val="00"/>
    <w:family w:val="auto"/>
    <w:pitch w:val="default"/>
    <w:sig w:usb0="00000000" w:usb1="00000000" w:usb2="00000000" w:usb3="00000000" w:csb0="80000000"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6DE498"/>
    <w:multiLevelType w:val="singleLevel"/>
    <w:tmpl w:val="586DE498"/>
    <w:lvl w:ilvl="0" w:tentative="0">
      <w:start w:val="1"/>
      <w:numFmt w:val="bullet"/>
      <w:lvlText w:val=""/>
      <w:lvlJc w:val="left"/>
      <w:pPr>
        <w:ind w:left="420" w:leftChars="0" w:hanging="420" w:firstLineChars="0"/>
      </w:pPr>
      <w:rPr>
        <w:rFonts w:hint="default" w:ascii="Wingdings" w:hAnsi="Wingdings"/>
      </w:rPr>
    </w:lvl>
  </w:abstractNum>
  <w:abstractNum w:abstractNumId="1">
    <w:nsid w:val="586DF173"/>
    <w:multiLevelType w:val="singleLevel"/>
    <w:tmpl w:val="586DF173"/>
    <w:lvl w:ilvl="0" w:tentative="0">
      <w:start w:val="1"/>
      <w:numFmt w:val="bullet"/>
      <w:lvlText w:val=""/>
      <w:lvlJc w:val="left"/>
      <w:pPr>
        <w:ind w:left="420" w:leftChars="0" w:hanging="420" w:firstLineChars="0"/>
      </w:pPr>
      <w:rPr>
        <w:rFonts w:hint="default" w:ascii="Wingdings" w:hAnsi="Wingdings"/>
      </w:rPr>
    </w:lvl>
  </w:abstractNum>
  <w:abstractNum w:abstractNumId="2">
    <w:nsid w:val="586DF2EB"/>
    <w:multiLevelType w:val="singleLevel"/>
    <w:tmpl w:val="586DF2EB"/>
    <w:lvl w:ilvl="0" w:tentative="0">
      <w:start w:val="1"/>
      <w:numFmt w:val="decimal"/>
      <w:lvlText w:val="%1."/>
      <w:lvlJc w:val="left"/>
      <w:pPr>
        <w:ind w:left="425" w:leftChars="0" w:hanging="425" w:firstLineChars="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6556899"/>
    <w:rsid w:val="04251369"/>
    <w:rsid w:val="04567843"/>
    <w:rsid w:val="072C229B"/>
    <w:rsid w:val="0D8D5742"/>
    <w:rsid w:val="0EF806B6"/>
    <w:rsid w:val="142F04BA"/>
    <w:rsid w:val="19BF6F2F"/>
    <w:rsid w:val="20EB1463"/>
    <w:rsid w:val="22486E47"/>
    <w:rsid w:val="23E90766"/>
    <w:rsid w:val="24951900"/>
    <w:rsid w:val="269A5C83"/>
    <w:rsid w:val="2ACF1C8E"/>
    <w:rsid w:val="2C4505A6"/>
    <w:rsid w:val="2DA56775"/>
    <w:rsid w:val="30A314AD"/>
    <w:rsid w:val="35877CE5"/>
    <w:rsid w:val="3B8C252F"/>
    <w:rsid w:val="3C746EB5"/>
    <w:rsid w:val="41745A33"/>
    <w:rsid w:val="43040E64"/>
    <w:rsid w:val="441B7E2D"/>
    <w:rsid w:val="47A0092C"/>
    <w:rsid w:val="4C2C3716"/>
    <w:rsid w:val="4CF14220"/>
    <w:rsid w:val="50425598"/>
    <w:rsid w:val="52FB037B"/>
    <w:rsid w:val="55B024C0"/>
    <w:rsid w:val="564D7078"/>
    <w:rsid w:val="56556899"/>
    <w:rsid w:val="59BF212F"/>
    <w:rsid w:val="5CB40C89"/>
    <w:rsid w:val="63937178"/>
    <w:rsid w:val="665F4CB3"/>
    <w:rsid w:val="6B6651AC"/>
    <w:rsid w:val="6C3E553C"/>
    <w:rsid w:val="6E9A32A8"/>
    <w:rsid w:val="78B87260"/>
    <w:rsid w:val="7A944A54"/>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Office_10.1.0.6135_F1E327BC-269C-435d-A152-05C5408002CA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2017-01-05T06:08:00Z</dcterms:created>
  <dc:creator>Administrator</dc:creator>
  <cp:lastModifiedBy>Administrator</cp:lastModifiedBy>
  <dcterms:modified xsi:type="dcterms:W3CDTF">2017-01-11T03:46:03Z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2052-10.1.0.6135</vt:lpwstr>
  </property>
</Properties>
</file>