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fldChar w:fldCharType="begin"/>
      </w:r>
      <w:r>
        <w:rPr>
          <w:rFonts w:hint="eastAsia"/>
        </w:rPr>
        <w:instrText xml:space="preserve"> HYPERLINK "https://www.informationweek.com/strategic-cio/quantum-computing-brings-promise-and-threats/d/d-id/1330230?" </w:instrText>
      </w:r>
      <w:r>
        <w:rPr>
          <w:rFonts w:hint="eastAsia"/>
        </w:rPr>
        <w:fldChar w:fldCharType="separate"/>
      </w:r>
      <w:r>
        <w:rPr>
          <w:rStyle w:val="7"/>
          <w:rFonts w:hint="eastAsia"/>
        </w:rPr>
        <w:t>https://www.informationweek.com/strategic-cio/quantum-computing-brings-promise-and-threats/d/d-id/1330230?</w:t>
      </w:r>
      <w:r>
        <w:rPr>
          <w:rFonts w:hint="eastAsia"/>
        </w:rPr>
        <w:fldChar w:fldCharType="end"/>
      </w:r>
    </w:p>
    <w:p>
      <w:pPr>
        <w:rPr>
          <w:rFonts w:hint="eastAsia"/>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ascii="Helvetica" w:hAnsi="Helvetica" w:eastAsia="Helvetica" w:cs="Helvetica"/>
          <w:b w:val="0"/>
          <w:i w:val="0"/>
          <w:caps w:val="0"/>
          <w:color w:val="000000"/>
          <w:spacing w:val="0"/>
          <w:sz w:val="18"/>
          <w:szCs w:val="18"/>
          <w:u w:val="none"/>
        </w:rPr>
      </w:pPr>
      <w:r>
        <w:rPr>
          <w:rFonts w:hint="default" w:ascii="Helvetica" w:hAnsi="Helvetica" w:eastAsia="Helvetica" w:cs="Helvetica"/>
          <w:b w:val="0"/>
          <w:i w:val="0"/>
          <w:caps w:val="0"/>
          <w:color w:val="AAAAAA"/>
          <w:spacing w:val="0"/>
          <w:kern w:val="0"/>
          <w:sz w:val="21"/>
          <w:szCs w:val="21"/>
          <w:u w:val="none"/>
          <w:bdr w:val="none" w:color="auto" w:sz="0" w:space="0"/>
          <w:shd w:val="clear" w:fill="FFFFFF"/>
          <w:lang w:val="en-US" w:eastAsia="zh-CN" w:bidi="ar"/>
        </w:rPr>
        <w:t>10/26/2017</w:t>
      </w:r>
      <w:r>
        <w:rPr>
          <w:rFonts w:hint="default" w:ascii="Helvetica" w:hAnsi="Helvetica" w:eastAsia="Helvetica" w:cs="Helvetica"/>
          <w:b w:val="0"/>
          <w:i w:val="0"/>
          <w:caps w:val="0"/>
          <w:color w:val="AAAAAA"/>
          <w:spacing w:val="0"/>
          <w:kern w:val="0"/>
          <w:sz w:val="21"/>
          <w:szCs w:val="21"/>
          <w:u w:val="none"/>
          <w:bdr w:val="none" w:color="auto" w:sz="0" w:space="0"/>
          <w:shd w:val="clear" w:fill="FFFFFF"/>
          <w:lang w:val="en-US" w:eastAsia="zh-CN" w:bidi="ar"/>
        </w:rPr>
        <w:br w:type="textWrapping"/>
      </w:r>
      <w:r>
        <w:rPr>
          <w:rFonts w:hint="default" w:ascii="Helvetica" w:hAnsi="Helvetica" w:eastAsia="Helvetica" w:cs="Helvetica"/>
          <w:b w:val="0"/>
          <w:i w:val="0"/>
          <w:caps w:val="0"/>
          <w:color w:val="AAAAAA"/>
          <w:spacing w:val="0"/>
          <w:kern w:val="0"/>
          <w:sz w:val="21"/>
          <w:szCs w:val="21"/>
          <w:u w:val="none"/>
          <w:bdr w:val="none" w:color="auto" w:sz="0" w:space="0"/>
          <w:shd w:val="clear" w:fill="FFFFFF"/>
          <w:lang w:val="en-US" w:eastAsia="zh-CN" w:bidi="ar"/>
        </w:rPr>
        <w:t>03:00 PM</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210" w:firstLine="0"/>
        <w:jc w:val="left"/>
        <w:rPr>
          <w:rFonts w:hint="default" w:ascii="Helvetica" w:hAnsi="Helvetica" w:eastAsia="Helvetica" w:cs="Helvetica"/>
          <w:b w:val="0"/>
          <w:i w:val="0"/>
          <w:caps w:val="0"/>
          <w:color w:val="000000"/>
          <w:spacing w:val="0"/>
          <w:sz w:val="21"/>
          <w:szCs w:val="21"/>
          <w:u w:val="none"/>
        </w:rPr>
      </w:pPr>
      <w:r>
        <w:rPr>
          <w:rFonts w:hint="default" w:ascii="Helvetica" w:hAnsi="Helvetica" w:eastAsia="Helvetica" w:cs="Helvetica"/>
          <w:b w:val="0"/>
          <w:i w:val="0"/>
          <w:caps w:val="0"/>
          <w:color w:val="000000"/>
          <w:spacing w:val="0"/>
          <w:kern w:val="0"/>
          <w:sz w:val="21"/>
          <w:szCs w:val="21"/>
          <w:u w:val="none"/>
          <w:bdr w:val="single" w:color="AAAAAA" w:sz="6" w:space="0"/>
          <w:shd w:val="clear" w:fill="FFFFFF"/>
          <w:lang w:val="en-US" w:eastAsia="zh-CN" w:bidi="ar"/>
        </w:rPr>
        <w:drawing>
          <wp:inline distT="0" distB="0" distL="114300" distR="114300">
            <wp:extent cx="1266825" cy="1190625"/>
            <wp:effectExtent l="0" t="0" r="9525" b="9525"/>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4"/>
                    <a:stretch>
                      <a:fillRect/>
                    </a:stretch>
                  </pic:blipFill>
                  <pic:spPr>
                    <a:xfrm>
                      <a:off x="0" y="0"/>
                      <a:ext cx="1266825" cy="1190625"/>
                    </a:xfrm>
                    <a:prstGeom prst="rect">
                      <a:avLst/>
                    </a:prstGeom>
                    <a:noFill/>
                    <a:ln w="9525">
                      <a:noFill/>
                    </a:ln>
                  </pic:spPr>
                </pic:pic>
              </a:graphicData>
            </a:graphic>
          </wp:inline>
        </w:drawing>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210" w:firstLine="0"/>
        <w:jc w:val="left"/>
        <w:rPr>
          <w:rFonts w:hint="default" w:ascii="Helvetica" w:hAnsi="Helvetica" w:eastAsia="Helvetica" w:cs="Helvetica"/>
          <w:b w:val="0"/>
          <w:i w:val="0"/>
          <w:caps w:val="0"/>
          <w:color w:val="000000"/>
          <w:spacing w:val="0"/>
          <w:sz w:val="21"/>
          <w:szCs w:val="21"/>
          <w:u w:val="none"/>
        </w:rPr>
      </w:pPr>
      <w:r>
        <w:rPr>
          <w:rFonts w:hint="default" w:ascii="Helvetica" w:hAnsi="Helvetica" w:eastAsia="Helvetica" w:cs="Helvetica"/>
          <w:b w:val="0"/>
          <w:i w:val="0"/>
          <w:caps w:val="0"/>
          <w:color w:val="003D57"/>
          <w:spacing w:val="0"/>
          <w:kern w:val="0"/>
          <w:sz w:val="21"/>
          <w:szCs w:val="21"/>
          <w:u w:val="none"/>
          <w:bdr w:val="none" w:color="auto" w:sz="0" w:space="0"/>
          <w:shd w:val="clear" w:fill="FFFFFF"/>
          <w:lang w:val="en-US" w:eastAsia="zh-CN" w:bidi="ar"/>
        </w:rPr>
        <w:fldChar w:fldCharType="begin"/>
      </w:r>
      <w:r>
        <w:rPr>
          <w:rFonts w:hint="default" w:ascii="Helvetica" w:hAnsi="Helvetica" w:eastAsia="Helvetica" w:cs="Helvetica"/>
          <w:b w:val="0"/>
          <w:i w:val="0"/>
          <w:caps w:val="0"/>
          <w:color w:val="003D57"/>
          <w:spacing w:val="0"/>
          <w:kern w:val="0"/>
          <w:sz w:val="21"/>
          <w:szCs w:val="21"/>
          <w:u w:val="none"/>
          <w:bdr w:val="none" w:color="auto" w:sz="0" w:space="0"/>
          <w:shd w:val="clear" w:fill="FFFFFF"/>
          <w:lang w:val="en-US" w:eastAsia="zh-CN" w:bidi="ar"/>
        </w:rPr>
        <w:instrText xml:space="preserve"> HYPERLINK "https://www.informationweek.com/author-bio.asp?author_id=2250" \o "Lisa Morgan, Freelance Writer" </w:instrText>
      </w:r>
      <w:r>
        <w:rPr>
          <w:rFonts w:hint="default" w:ascii="Helvetica" w:hAnsi="Helvetica" w:eastAsia="Helvetica" w:cs="Helvetica"/>
          <w:b w:val="0"/>
          <w:i w:val="0"/>
          <w:caps w:val="0"/>
          <w:color w:val="003D57"/>
          <w:spacing w:val="0"/>
          <w:kern w:val="0"/>
          <w:sz w:val="21"/>
          <w:szCs w:val="21"/>
          <w:u w:val="none"/>
          <w:bdr w:val="none" w:color="auto" w:sz="0" w:space="0"/>
          <w:shd w:val="clear" w:fill="FFFFFF"/>
          <w:lang w:val="en-US" w:eastAsia="zh-CN" w:bidi="ar"/>
        </w:rPr>
        <w:fldChar w:fldCharType="separate"/>
      </w:r>
      <w:r>
        <w:rPr>
          <w:rStyle w:val="7"/>
          <w:rFonts w:hint="default" w:ascii="Helvetica" w:hAnsi="Helvetica" w:eastAsia="Helvetica" w:cs="Helvetica"/>
          <w:b w:val="0"/>
          <w:i w:val="0"/>
          <w:caps w:val="0"/>
          <w:color w:val="003D57"/>
          <w:spacing w:val="0"/>
          <w:sz w:val="21"/>
          <w:szCs w:val="21"/>
          <w:u w:val="none"/>
          <w:bdr w:val="none" w:color="auto" w:sz="0" w:space="0"/>
          <w:shd w:val="clear" w:fill="FFFFFF"/>
        </w:rPr>
        <w:t>Lisa Morgan</w:t>
      </w:r>
      <w:r>
        <w:rPr>
          <w:rFonts w:hint="default" w:ascii="Helvetica" w:hAnsi="Helvetica" w:eastAsia="Helvetica" w:cs="Helvetica"/>
          <w:b w:val="0"/>
          <w:i w:val="0"/>
          <w:caps w:val="0"/>
          <w:color w:val="003D57"/>
          <w:spacing w:val="0"/>
          <w:kern w:val="0"/>
          <w:sz w:val="21"/>
          <w:szCs w:val="21"/>
          <w:u w:val="none"/>
          <w:bdr w:val="none" w:color="auto" w:sz="0" w:space="0"/>
          <w:shd w:val="clear" w:fill="FFFFFF"/>
          <w:lang w:val="en-US" w:eastAsia="zh-CN" w:bidi="ar"/>
        </w:rPr>
        <w:fldChar w:fldCharType="end"/>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0" w:lineRule="atLeast"/>
        <w:ind w:left="0" w:right="0"/>
        <w:rPr>
          <w:color w:val="003468"/>
          <w:sz w:val="45"/>
          <w:szCs w:val="45"/>
        </w:rPr>
      </w:pPr>
      <w:r>
        <w:rPr>
          <w:color w:val="003468"/>
          <w:sz w:val="45"/>
          <w:szCs w:val="45"/>
          <w:bdr w:val="none" w:color="auto" w:sz="0" w:space="0"/>
        </w:rPr>
        <w:t>Quantum Computing Brings Promise and Threats</w:t>
      </w:r>
    </w:p>
    <w:p>
      <w:pPr>
        <w:keepNext w:val="0"/>
        <w:keepLines w:val="0"/>
        <w:widowControl/>
        <w:suppressLineNumbers w:val="0"/>
        <w:jc w:val="left"/>
      </w:pPr>
      <w:r>
        <w:rPr>
          <w:rFonts w:ascii="Helvetica" w:hAnsi="Helvetica" w:eastAsia="Helvetica" w:cs="Helvetica"/>
          <w:b/>
          <w:i w:val="0"/>
          <w:caps w:val="0"/>
          <w:color w:val="000000"/>
          <w:spacing w:val="0"/>
          <w:kern w:val="0"/>
          <w:sz w:val="22"/>
          <w:szCs w:val="22"/>
          <w:bdr w:val="none" w:color="auto" w:sz="0" w:space="0"/>
          <w:shd w:val="clear" w:fill="FFFFFF"/>
          <w:lang w:val="en-US" w:eastAsia="zh-CN" w:bidi="ar"/>
        </w:rPr>
        <w:t>Faster, better, potentially dangerous. Quantum computers will push way past the boundaries of traditional computers, but to what ends? We explore some of the possibilities.</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Digital computing has some serious limitations. While the technology advances made over the past few decades are impressive such as smaller footprints, faster processors, better UIs and more memory and storage, some problems could be solved better by quantum computers.</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For one thing, quantum computers are faster than classical (traditional) computers. They are also able to solve problems that classical computers can't do well or can't do within a reasonable amount of time.</w:t>
      </w:r>
      <w:bookmarkStart w:id="0" w:name="_GoBack"/>
      <w:bookmarkEnd w:id="0"/>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"Quantum computing exploits fundamental laws of physics to solve complex computing problems in new ways, problems like discovering how diseases develop and creating more effective drugs to battle them," said Jim Clarke, director of quantum hardware at Intel Labs."Once quantum systems are available commercially, they can be used to simulate nature to advance research in chemistry, materials science and molecular modeling. For instance, they can be used to help create a new catalyst to sequester carbon dioxide or a room temperature superconductor."</w:t>
      </w:r>
    </w:p>
    <w:p>
      <w:pPr>
        <w:rPr>
          <w:rFonts w:hint="default" w:ascii="Helvetica" w:hAnsi="Helvetica" w:eastAsia="Helvetica" w:cs="Helvetica"/>
          <w:b w:val="0"/>
          <w:i w:val="0"/>
          <w:caps w:val="0"/>
          <w:color w:val="413F41"/>
          <w:spacing w:val="0"/>
          <w:sz w:val="21"/>
          <w:szCs w:val="21"/>
          <w:shd w:val="clear" w:fill="FFFFFF"/>
        </w:rPr>
      </w:pPr>
      <w:r>
        <w:rPr>
          <w:rFonts w:ascii="Helvetica" w:hAnsi="Helvetica" w:eastAsia="Helvetica" w:cs="Helvetica"/>
          <w:b w:val="0"/>
          <w:i w:val="0"/>
          <w:caps w:val="0"/>
          <w:color w:val="413F41"/>
          <w:spacing w:val="0"/>
          <w:sz w:val="21"/>
          <w:szCs w:val="21"/>
          <w:shd w:val="clear" w:fill="FFFFFF"/>
        </w:rPr>
        <w:t>Quantum computing will also drive new levels of business optimization, benefit </w:t>
      </w:r>
      <w:r>
        <w:rPr>
          <w:rFonts w:hint="default" w:ascii="Helvetica" w:hAnsi="Helvetica" w:eastAsia="Helvetica" w:cs="Helvetica"/>
          <w:b w:val="0"/>
          <w:i w:val="0"/>
          <w:caps w:val="0"/>
          <w:color w:val="043464"/>
          <w:spacing w:val="0"/>
          <w:sz w:val="21"/>
          <w:szCs w:val="21"/>
          <w:u w:val="single"/>
          <w:bdr w:val="none" w:color="auto" w:sz="0" w:space="0"/>
          <w:shd w:val="clear" w:fill="FFFFFF"/>
        </w:rPr>
        <w:fldChar w:fldCharType="begin"/>
      </w:r>
      <w:r>
        <w:rPr>
          <w:rFonts w:hint="default" w:ascii="Helvetica" w:hAnsi="Helvetica" w:eastAsia="Helvetica" w:cs="Helvetica"/>
          <w:b w:val="0"/>
          <w:i w:val="0"/>
          <w:caps w:val="0"/>
          <w:color w:val="043464"/>
          <w:spacing w:val="0"/>
          <w:sz w:val="21"/>
          <w:szCs w:val="21"/>
          <w:u w:val="single"/>
          <w:bdr w:val="none" w:color="auto" w:sz="0" w:space="0"/>
          <w:shd w:val="clear" w:fill="FFFFFF"/>
        </w:rPr>
        <w:instrText xml:space="preserve"> HYPERLINK "https://www.nature.com/articles/s41534-017-0017-3" \t "https://www.informationweek.com/strategic-cio/quantum-computing-brings-promise-and-threats/d/d-id/_blank" </w:instrText>
      </w:r>
      <w:r>
        <w:rPr>
          <w:rFonts w:hint="default" w:ascii="Helvetica" w:hAnsi="Helvetica" w:eastAsia="Helvetica" w:cs="Helvetica"/>
          <w:b w:val="0"/>
          <w:i w:val="0"/>
          <w:caps w:val="0"/>
          <w:color w:val="043464"/>
          <w:spacing w:val="0"/>
          <w:sz w:val="21"/>
          <w:szCs w:val="21"/>
          <w:u w:val="single"/>
          <w:bdr w:val="none" w:color="auto" w:sz="0" w:space="0"/>
          <w:shd w:val="clear" w:fill="FFFFFF"/>
        </w:rPr>
        <w:fldChar w:fldCharType="separate"/>
      </w:r>
      <w:r>
        <w:rPr>
          <w:rStyle w:val="7"/>
          <w:rFonts w:hint="default" w:ascii="Helvetica" w:hAnsi="Helvetica" w:eastAsia="Helvetica" w:cs="Helvetica"/>
          <w:b w:val="0"/>
          <w:i w:val="0"/>
          <w:caps w:val="0"/>
          <w:color w:val="043464"/>
          <w:spacing w:val="0"/>
          <w:sz w:val="21"/>
          <w:szCs w:val="21"/>
          <w:u w:val="single"/>
          <w:bdr w:val="none" w:color="auto" w:sz="0" w:space="0"/>
          <w:shd w:val="clear" w:fill="FFFFFF"/>
        </w:rPr>
        <w:t>machine learning</w:t>
      </w:r>
      <w:r>
        <w:rPr>
          <w:rFonts w:hint="default" w:ascii="Helvetica" w:hAnsi="Helvetica" w:eastAsia="Helvetica" w:cs="Helvetica"/>
          <w:b w:val="0"/>
          <w:i w:val="0"/>
          <w:caps w:val="0"/>
          <w:color w:val="043464"/>
          <w:spacing w:val="0"/>
          <w:sz w:val="21"/>
          <w:szCs w:val="21"/>
          <w:u w:val="single"/>
          <w:bdr w:val="none" w:color="auto" w:sz="0" w:space="0"/>
          <w:shd w:val="clear" w:fill="FFFFFF"/>
        </w:rPr>
        <w:fldChar w:fldCharType="end"/>
      </w:r>
      <w:r>
        <w:rPr>
          <w:rFonts w:hint="default" w:ascii="Helvetica" w:hAnsi="Helvetica" w:eastAsia="Helvetica" w:cs="Helvetica"/>
          <w:b w:val="0"/>
          <w:i w:val="0"/>
          <w:caps w:val="0"/>
          <w:color w:val="413F41"/>
          <w:spacing w:val="0"/>
          <w:sz w:val="21"/>
          <w:szCs w:val="21"/>
          <w:shd w:val="clear" w:fill="FFFFFF"/>
        </w:rPr>
        <w:t> and </w:t>
      </w:r>
      <w:r>
        <w:rPr>
          <w:rFonts w:hint="default" w:ascii="Helvetica" w:hAnsi="Helvetica" w:eastAsia="Helvetica" w:cs="Helvetica"/>
          <w:b w:val="0"/>
          <w:i w:val="0"/>
          <w:caps w:val="0"/>
          <w:color w:val="043464"/>
          <w:spacing w:val="0"/>
          <w:sz w:val="21"/>
          <w:szCs w:val="21"/>
          <w:u w:val="single"/>
          <w:bdr w:val="none" w:color="auto" w:sz="0" w:space="0"/>
          <w:shd w:val="clear" w:fill="FFFFFF"/>
        </w:rPr>
        <w:fldChar w:fldCharType="begin"/>
      </w:r>
      <w:r>
        <w:rPr>
          <w:rFonts w:hint="default" w:ascii="Helvetica" w:hAnsi="Helvetica" w:eastAsia="Helvetica" w:cs="Helvetica"/>
          <w:b w:val="0"/>
          <w:i w:val="0"/>
          <w:caps w:val="0"/>
          <w:color w:val="043464"/>
          <w:spacing w:val="0"/>
          <w:sz w:val="21"/>
          <w:szCs w:val="21"/>
          <w:u w:val="single"/>
          <w:bdr w:val="none" w:color="auto" w:sz="0" w:space="0"/>
          <w:shd w:val="clear" w:fill="FFFFFF"/>
        </w:rPr>
        <w:instrText xml:space="preserve"> HYPERLINK "https://newsroom.intel.com/editorials/intel-pioneers-new-technologies-advance-artificial-intelligence/" \t "https://www.informationweek.com/strategic-cio/quantum-computing-brings-promise-and-threats/d/d-id/_blank" </w:instrText>
      </w:r>
      <w:r>
        <w:rPr>
          <w:rFonts w:hint="default" w:ascii="Helvetica" w:hAnsi="Helvetica" w:eastAsia="Helvetica" w:cs="Helvetica"/>
          <w:b w:val="0"/>
          <w:i w:val="0"/>
          <w:caps w:val="0"/>
          <w:color w:val="043464"/>
          <w:spacing w:val="0"/>
          <w:sz w:val="21"/>
          <w:szCs w:val="21"/>
          <w:u w:val="single"/>
          <w:bdr w:val="none" w:color="auto" w:sz="0" w:space="0"/>
          <w:shd w:val="clear" w:fill="FFFFFF"/>
        </w:rPr>
        <w:fldChar w:fldCharType="separate"/>
      </w:r>
      <w:r>
        <w:rPr>
          <w:rStyle w:val="7"/>
          <w:rFonts w:hint="default" w:ascii="Helvetica" w:hAnsi="Helvetica" w:eastAsia="Helvetica" w:cs="Helvetica"/>
          <w:b w:val="0"/>
          <w:i w:val="0"/>
          <w:caps w:val="0"/>
          <w:color w:val="043464"/>
          <w:spacing w:val="0"/>
          <w:sz w:val="21"/>
          <w:szCs w:val="21"/>
          <w:u w:val="single"/>
          <w:bdr w:val="none" w:color="auto" w:sz="0" w:space="0"/>
          <w:shd w:val="clear" w:fill="FFFFFF"/>
        </w:rPr>
        <w:t>artifical intelligence</w:t>
      </w:r>
      <w:r>
        <w:rPr>
          <w:rFonts w:hint="default" w:ascii="Helvetica" w:hAnsi="Helvetica" w:eastAsia="Helvetica" w:cs="Helvetica"/>
          <w:b w:val="0"/>
          <w:i w:val="0"/>
          <w:caps w:val="0"/>
          <w:color w:val="043464"/>
          <w:spacing w:val="0"/>
          <w:sz w:val="21"/>
          <w:szCs w:val="21"/>
          <w:u w:val="single"/>
          <w:bdr w:val="none" w:color="auto" w:sz="0" w:space="0"/>
          <w:shd w:val="clear" w:fill="FFFFFF"/>
        </w:rPr>
        <w:fldChar w:fldCharType="end"/>
      </w:r>
      <w:r>
        <w:rPr>
          <w:rFonts w:hint="default" w:ascii="Helvetica" w:hAnsi="Helvetica" w:eastAsia="Helvetica" w:cs="Helvetica"/>
          <w:b w:val="0"/>
          <w:i w:val="0"/>
          <w:caps w:val="0"/>
          <w:color w:val="413F41"/>
          <w:spacing w:val="0"/>
          <w:sz w:val="21"/>
          <w:szCs w:val="21"/>
          <w:shd w:val="clear" w:fill="FFFFFF"/>
        </w:rPr>
        <w:t>, and change the cryptography landscape.</w:t>
      </w:r>
    </w:p>
    <w:p>
      <w:pPr>
        <w:rPr>
          <w:rFonts w:hint="default" w:ascii="Helvetica" w:hAnsi="Helvetica" w:eastAsia="Helvetica" w:cs="Helvetica"/>
          <w:b w:val="0"/>
          <w:i w:val="0"/>
          <w:caps w:val="0"/>
          <w:color w:val="413F41"/>
          <w:spacing w:val="0"/>
          <w:sz w:val="21"/>
          <w:szCs w:val="21"/>
          <w:shd w:val="clear" w:fill="FFFFFF"/>
        </w:rPr>
      </w:pPr>
    </w:p>
    <w:p>
      <w:pPr>
        <w:keepNext w:val="0"/>
        <w:keepLines w:val="0"/>
        <w:widowControl/>
        <w:suppressLineNumbers w:val="0"/>
        <w:jc w:val="left"/>
      </w:pPr>
      <w:r>
        <w:rPr>
          <w:rFonts w:hint="default" w:ascii="Helvetica" w:hAnsi="Helvetica" w:eastAsia="Helvetica" w:cs="Helvetica"/>
          <w:b w:val="0"/>
          <w:i w:val="0"/>
          <w:caps w:val="0"/>
          <w:color w:val="043464"/>
          <w:spacing w:val="0"/>
          <w:sz w:val="19"/>
          <w:szCs w:val="19"/>
          <w:u w:val="single"/>
          <w:bdr w:val="none" w:color="auto" w:sz="0" w:space="0"/>
          <w:shd w:val="clear" w:fill="FFFFFF"/>
        </w:rPr>
        <w:drawing>
          <wp:inline distT="0" distB="0" distL="114300" distR="114300">
            <wp:extent cx="2200275" cy="2200275"/>
            <wp:effectExtent l="0" t="0" r="9525" b="9525"/>
            <wp:docPr id="2" name="图片 2" descr="IMG_256">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IMG_256"/>
                    <pic:cNvPicPr>
                      <a:picLocks noChangeAspect="1"/>
                    </pic:cNvPicPr>
                  </pic:nvPicPr>
                  <pic:blipFill>
                    <a:blip r:embed="rId6"/>
                    <a:stretch>
                      <a:fillRect/>
                    </a:stretch>
                  </pic:blipFill>
                  <pic:spPr>
                    <a:xfrm>
                      <a:off x="0" y="0"/>
                      <a:ext cx="2200275" cy="2200275"/>
                    </a:xfrm>
                    <a:prstGeom prst="rect">
                      <a:avLst/>
                    </a:prstGeom>
                    <a:noFill/>
                    <a:ln w="9525">
                      <a:noFill/>
                    </a:ln>
                  </pic:spPr>
                </pic:pic>
              </a:graphicData>
            </a:graphic>
          </wp:inline>
        </w:drawing>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0" w:afterAutospacing="0"/>
        <w:ind w:left="0" w:right="0" w:firstLine="0"/>
        <w:jc w:val="left"/>
        <w:rPr>
          <w:rFonts w:hint="default" w:ascii="Helvetica" w:hAnsi="Helvetica" w:eastAsia="Helvetica" w:cs="Helvetica"/>
          <w:b w:val="0"/>
          <w:i w:val="0"/>
          <w:caps w:val="0"/>
          <w:color w:val="413F41"/>
          <w:spacing w:val="0"/>
          <w:sz w:val="19"/>
          <w:szCs w:val="19"/>
          <w:u w:val="none"/>
        </w:rPr>
      </w:pPr>
      <w:r>
        <w:rPr>
          <w:rFonts w:hint="default" w:ascii="Helvetica" w:hAnsi="Helvetica" w:eastAsia="Helvetica" w:cs="Helvetica"/>
          <w:b w:val="0"/>
          <w:i w:val="0"/>
          <w:caps w:val="0"/>
          <w:color w:val="413F41"/>
          <w:spacing w:val="0"/>
          <w:kern w:val="0"/>
          <w:sz w:val="22"/>
          <w:szCs w:val="22"/>
          <w:u w:val="none"/>
          <w:bdr w:val="none" w:color="auto" w:sz="0" w:space="0"/>
          <w:shd w:val="clear" w:fill="FFFFFF"/>
          <w:lang w:val="en-US" w:eastAsia="zh-CN" w:bidi="ar"/>
        </w:rPr>
        <w:t>David Schatsky, Deloitte</w:t>
      </w:r>
    </w:p>
    <w:p>
      <w:pPr>
        <w:rPr>
          <w:rFonts w:hint="eastAsia" w:ascii="Helvetica" w:hAnsi="Helvetica" w:eastAsia="Helvetica" w:cs="Helvetica"/>
          <w:b w:val="0"/>
          <w:i w:val="0"/>
          <w:caps w:val="0"/>
          <w:color w:val="413F41"/>
          <w:spacing w:val="0"/>
          <w:sz w:val="21"/>
          <w:szCs w:val="21"/>
          <w:shd w:val="clear" w:fill="FFFFFF"/>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David Schatsky, managing director at Deloitte, said the common thread is optimization problems where there are multiple probable answers and the task is to find the right one. Examples include investment management, portfolio management, risk mitigation and the design of communication systems and transportation systems. Logistics companies are already exploring route optimization while the defense industry is considering communications applications.</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"A year ago [quantum computing] was thought of more of as a physics experiment [but] the perception has changed quickly," said Schatsky.  "In the last 3 months there have been a flurry of breakthroughs including fundamental engineering breakthroughs and commercial product announcements."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Style w:val="5"/>
          <w:rFonts w:hint="default" w:ascii="Helvetica" w:hAnsi="Helvetica" w:eastAsia="Helvetica" w:cs="Helvetica"/>
          <w:i w:val="0"/>
          <w:caps w:val="0"/>
          <w:color w:val="413F41"/>
          <w:spacing w:val="0"/>
          <w:sz w:val="22"/>
          <w:szCs w:val="22"/>
          <w:bdr w:val="none" w:color="auto" w:sz="0" w:space="0"/>
          <w:shd w:val="clear" w:fill="FFFFFF"/>
        </w:rPr>
        <w:t>Test drive a quantum computer today</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It's probably safe to say that none of us will have a quantum computer sitting on our desks anytime soon, but just about anyone with a browser can get access to </w:t>
      </w:r>
      <w:r>
        <w:rPr>
          <w:rFonts w:hint="default" w:ascii="Helvetica" w:hAnsi="Helvetica" w:eastAsia="Helvetica" w:cs="Helvetica"/>
          <w:b w:val="0"/>
          <w:i w:val="0"/>
          <w:caps w:val="0"/>
          <w:color w:val="043464"/>
          <w:spacing w:val="0"/>
          <w:sz w:val="22"/>
          <w:szCs w:val="22"/>
          <w:u w:val="single"/>
          <w:bdr w:val="none" w:color="auto" w:sz="0" w:space="0"/>
          <w:shd w:val="clear" w:fill="FFFFFF"/>
        </w:rPr>
        <w:fldChar w:fldCharType="begin"/>
      </w:r>
      <w:r>
        <w:rPr>
          <w:rFonts w:hint="default" w:ascii="Helvetica" w:hAnsi="Helvetica" w:eastAsia="Helvetica" w:cs="Helvetica"/>
          <w:b w:val="0"/>
          <w:i w:val="0"/>
          <w:caps w:val="0"/>
          <w:color w:val="043464"/>
          <w:spacing w:val="0"/>
          <w:sz w:val="22"/>
          <w:szCs w:val="22"/>
          <w:u w:val="single"/>
          <w:bdr w:val="none" w:color="auto" w:sz="0" w:space="0"/>
          <w:shd w:val="clear" w:fill="FFFFFF"/>
        </w:rPr>
        <w:instrText xml:space="preserve"> HYPERLINK "https://quantumexperience.ng.bluemix.net/qx/experience" \t "https://www.informationweek.com/strategic-cio/quantum-computing-brings-promise-and-threats/d/d-id/_blank" </w:instrText>
      </w:r>
      <w:r>
        <w:rPr>
          <w:rFonts w:hint="default" w:ascii="Helvetica" w:hAnsi="Helvetica" w:eastAsia="Helvetica" w:cs="Helvetica"/>
          <w:b w:val="0"/>
          <w:i w:val="0"/>
          <w:caps w:val="0"/>
          <w:color w:val="043464"/>
          <w:spacing w:val="0"/>
          <w:sz w:val="22"/>
          <w:szCs w:val="22"/>
          <w:u w:val="single"/>
          <w:bdr w:val="none" w:color="auto" w:sz="0" w:space="0"/>
          <w:shd w:val="clear" w:fill="FFFFFF"/>
        </w:rPr>
        <w:fldChar w:fldCharType="separate"/>
      </w:r>
      <w:r>
        <w:rPr>
          <w:rStyle w:val="7"/>
          <w:rFonts w:hint="default" w:ascii="Helvetica" w:hAnsi="Helvetica" w:eastAsia="Helvetica" w:cs="Helvetica"/>
          <w:b w:val="0"/>
          <w:i w:val="0"/>
          <w:caps w:val="0"/>
          <w:color w:val="043464"/>
          <w:spacing w:val="0"/>
          <w:sz w:val="22"/>
          <w:szCs w:val="22"/>
          <w:u w:val="single"/>
          <w:bdr w:val="none" w:color="auto" w:sz="0" w:space="0"/>
          <w:shd w:val="clear" w:fill="FFFFFF"/>
        </w:rPr>
        <w:t>IBM's 5 and 16 quantum bit</w:t>
      </w:r>
      <w:r>
        <w:rPr>
          <w:rFonts w:hint="default" w:ascii="Helvetica" w:hAnsi="Helvetica" w:eastAsia="Helvetica" w:cs="Helvetica"/>
          <w:b w:val="0"/>
          <w:i w:val="0"/>
          <w:caps w:val="0"/>
          <w:color w:val="043464"/>
          <w:spacing w:val="0"/>
          <w:sz w:val="22"/>
          <w:szCs w:val="22"/>
          <w:u w:val="single"/>
          <w:bdr w:val="none" w:color="auto" w:sz="0" w:space="0"/>
          <w:shd w:val="clear" w:fill="FFFFFF"/>
        </w:rPr>
        <w:fldChar w:fldCharType="end"/>
      </w:r>
      <w:r>
        <w:rPr>
          <w:rFonts w:hint="default" w:ascii="Helvetica" w:hAnsi="Helvetica" w:eastAsia="Helvetica" w:cs="Helvetica"/>
          <w:b w:val="0"/>
          <w:i w:val="0"/>
          <w:caps w:val="0"/>
          <w:color w:val="413F41"/>
          <w:spacing w:val="0"/>
          <w:sz w:val="22"/>
          <w:szCs w:val="22"/>
          <w:bdr w:val="none" w:color="auto" w:sz="0" w:space="0"/>
          <w:shd w:val="clear" w:fill="FFFFFF"/>
        </w:rPr>
        <w:t> (qubit) computers via the cloud.  Earlier this year, the company announced </w:t>
      </w:r>
      <w:r>
        <w:rPr>
          <w:rFonts w:hint="default" w:ascii="Helvetica" w:hAnsi="Helvetica" w:eastAsia="Helvetica" w:cs="Helvetica"/>
          <w:b w:val="0"/>
          <w:i w:val="0"/>
          <w:caps w:val="0"/>
          <w:color w:val="043464"/>
          <w:spacing w:val="0"/>
          <w:sz w:val="22"/>
          <w:szCs w:val="22"/>
          <w:u w:val="single"/>
          <w:bdr w:val="none" w:color="auto" w:sz="0" w:space="0"/>
          <w:shd w:val="clear" w:fill="FFFFFF"/>
        </w:rPr>
        <w:fldChar w:fldCharType="begin"/>
      </w:r>
      <w:r>
        <w:rPr>
          <w:rFonts w:hint="default" w:ascii="Helvetica" w:hAnsi="Helvetica" w:eastAsia="Helvetica" w:cs="Helvetica"/>
          <w:b w:val="0"/>
          <w:i w:val="0"/>
          <w:caps w:val="0"/>
          <w:color w:val="043464"/>
          <w:spacing w:val="0"/>
          <w:sz w:val="22"/>
          <w:szCs w:val="22"/>
          <w:u w:val="single"/>
          <w:bdr w:val="none" w:color="auto" w:sz="0" w:space="0"/>
          <w:shd w:val="clear" w:fill="FFFFFF"/>
        </w:rPr>
        <w:instrText xml:space="preserve"> HYPERLINK "https://www-03.ibm.com/press/us/en/pressrelease/51740.wss" \t "https://www.informationweek.com/strategic-cio/quantum-computing-brings-promise-and-threats/d/d-id/_blank" </w:instrText>
      </w:r>
      <w:r>
        <w:rPr>
          <w:rFonts w:hint="default" w:ascii="Helvetica" w:hAnsi="Helvetica" w:eastAsia="Helvetica" w:cs="Helvetica"/>
          <w:b w:val="0"/>
          <w:i w:val="0"/>
          <w:caps w:val="0"/>
          <w:color w:val="043464"/>
          <w:spacing w:val="0"/>
          <w:sz w:val="22"/>
          <w:szCs w:val="22"/>
          <w:u w:val="single"/>
          <w:bdr w:val="none" w:color="auto" w:sz="0" w:space="0"/>
          <w:shd w:val="clear" w:fill="FFFFFF"/>
        </w:rPr>
        <w:fldChar w:fldCharType="separate"/>
      </w:r>
      <w:r>
        <w:rPr>
          <w:rStyle w:val="7"/>
          <w:rFonts w:hint="default" w:ascii="Helvetica" w:hAnsi="Helvetica" w:eastAsia="Helvetica" w:cs="Helvetica"/>
          <w:b w:val="0"/>
          <w:i w:val="0"/>
          <w:caps w:val="0"/>
          <w:color w:val="043464"/>
          <w:spacing w:val="0"/>
          <w:sz w:val="22"/>
          <w:szCs w:val="22"/>
          <w:u w:val="single"/>
          <w:bdr w:val="none" w:color="auto" w:sz="0" w:space="0"/>
          <w:shd w:val="clear" w:fill="FFFFFF"/>
        </w:rPr>
        <w:t>IBM Q</w:t>
      </w:r>
      <w:r>
        <w:rPr>
          <w:rFonts w:hint="default" w:ascii="Helvetica" w:hAnsi="Helvetica" w:eastAsia="Helvetica" w:cs="Helvetica"/>
          <w:b w:val="0"/>
          <w:i w:val="0"/>
          <w:caps w:val="0"/>
          <w:color w:val="043464"/>
          <w:spacing w:val="0"/>
          <w:sz w:val="22"/>
          <w:szCs w:val="22"/>
          <w:u w:val="single"/>
          <w:bdr w:val="none" w:color="auto" w:sz="0" w:space="0"/>
          <w:shd w:val="clear" w:fill="FFFFFF"/>
        </w:rPr>
        <w:fldChar w:fldCharType="end"/>
      </w:r>
      <w:r>
        <w:rPr>
          <w:rFonts w:hint="default" w:ascii="Helvetica" w:hAnsi="Helvetica" w:eastAsia="Helvetica" w:cs="Helvetica"/>
          <w:b w:val="0"/>
          <w:i w:val="0"/>
          <w:caps w:val="0"/>
          <w:color w:val="413F41"/>
          <w:spacing w:val="0"/>
          <w:sz w:val="22"/>
          <w:szCs w:val="22"/>
          <w:bdr w:val="none" w:color="auto" w:sz="0" w:space="0"/>
          <w:shd w:val="clear" w:fill="FFFFFF"/>
        </w:rPr>
        <w:t>, an initiative intended to result in commercially available quantum computing systems.  IBM also announced that it had built and tested </w:t>
      </w:r>
      <w:r>
        <w:rPr>
          <w:rFonts w:hint="default" w:ascii="Helvetica" w:hAnsi="Helvetica" w:eastAsia="Helvetica" w:cs="Helvetica"/>
          <w:b w:val="0"/>
          <w:i w:val="0"/>
          <w:caps w:val="0"/>
          <w:color w:val="043464"/>
          <w:spacing w:val="0"/>
          <w:sz w:val="22"/>
          <w:szCs w:val="22"/>
          <w:u w:val="single"/>
          <w:bdr w:val="none" w:color="auto" w:sz="0" w:space="0"/>
          <w:shd w:val="clear" w:fill="FFFFFF"/>
        </w:rPr>
        <w:fldChar w:fldCharType="begin"/>
      </w:r>
      <w:r>
        <w:rPr>
          <w:rFonts w:hint="default" w:ascii="Helvetica" w:hAnsi="Helvetica" w:eastAsia="Helvetica" w:cs="Helvetica"/>
          <w:b w:val="0"/>
          <w:i w:val="0"/>
          <w:caps w:val="0"/>
          <w:color w:val="043464"/>
          <w:spacing w:val="0"/>
          <w:sz w:val="22"/>
          <w:szCs w:val="22"/>
          <w:u w:val="single"/>
          <w:bdr w:val="none" w:color="auto" w:sz="0" w:space="0"/>
          <w:shd w:val="clear" w:fill="FFFFFF"/>
        </w:rPr>
        <w:instrText xml:space="preserve"> HYPERLINK "https://www-03.ibm.com/press/us/en/pressrelease/51740.wss" \t "https://www.informationweek.com/strategic-cio/quantum-computing-brings-promise-and-threats/d/d-id/_blank" </w:instrText>
      </w:r>
      <w:r>
        <w:rPr>
          <w:rFonts w:hint="default" w:ascii="Helvetica" w:hAnsi="Helvetica" w:eastAsia="Helvetica" w:cs="Helvetica"/>
          <w:b w:val="0"/>
          <w:i w:val="0"/>
          <w:caps w:val="0"/>
          <w:color w:val="043464"/>
          <w:spacing w:val="0"/>
          <w:sz w:val="22"/>
          <w:szCs w:val="22"/>
          <w:u w:val="single"/>
          <w:bdr w:val="none" w:color="auto" w:sz="0" w:space="0"/>
          <w:shd w:val="clear" w:fill="FFFFFF"/>
        </w:rPr>
        <w:fldChar w:fldCharType="separate"/>
      </w:r>
      <w:r>
        <w:rPr>
          <w:rStyle w:val="7"/>
          <w:rFonts w:hint="default" w:ascii="Helvetica" w:hAnsi="Helvetica" w:eastAsia="Helvetica" w:cs="Helvetica"/>
          <w:b w:val="0"/>
          <w:i w:val="0"/>
          <w:caps w:val="0"/>
          <w:color w:val="043464"/>
          <w:spacing w:val="0"/>
          <w:sz w:val="22"/>
          <w:szCs w:val="22"/>
          <w:u w:val="single"/>
          <w:bdr w:val="none" w:color="auto" w:sz="0" w:space="0"/>
          <w:shd w:val="clear" w:fill="FFFFFF"/>
        </w:rPr>
        <w:t>two quantum computing processors</w:t>
      </w:r>
      <w:r>
        <w:rPr>
          <w:rFonts w:hint="default" w:ascii="Helvetica" w:hAnsi="Helvetica" w:eastAsia="Helvetica" w:cs="Helvetica"/>
          <w:b w:val="0"/>
          <w:i w:val="0"/>
          <w:caps w:val="0"/>
          <w:color w:val="043464"/>
          <w:spacing w:val="0"/>
          <w:sz w:val="22"/>
          <w:szCs w:val="22"/>
          <w:u w:val="single"/>
          <w:bdr w:val="none" w:color="auto" w:sz="0" w:space="0"/>
          <w:shd w:val="clear" w:fill="FFFFFF"/>
        </w:rPr>
        <w:fldChar w:fldCharType="end"/>
      </w:r>
      <w:r>
        <w:rPr>
          <w:rFonts w:hint="default" w:ascii="Helvetica" w:hAnsi="Helvetica" w:eastAsia="Helvetica" w:cs="Helvetica"/>
          <w:b w:val="0"/>
          <w:i w:val="0"/>
          <w:caps w:val="0"/>
          <w:color w:val="413F41"/>
          <w:spacing w:val="0"/>
          <w:sz w:val="22"/>
          <w:szCs w:val="22"/>
          <w:bdr w:val="none" w:color="auto" w:sz="0" w:space="0"/>
          <w:shd w:val="clear" w:fill="FFFFFF"/>
        </w:rPr>
        <w:t> including the 16 qubit open processor for use by the public and the 17-qubit commercial processor for customers.</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According to an </w:t>
      </w:r>
      <w:r>
        <w:rPr>
          <w:rFonts w:hint="default" w:ascii="Helvetica" w:hAnsi="Helvetica" w:eastAsia="Helvetica" w:cs="Helvetica"/>
          <w:b w:val="0"/>
          <w:i w:val="0"/>
          <w:caps w:val="0"/>
          <w:color w:val="043464"/>
          <w:spacing w:val="0"/>
          <w:sz w:val="22"/>
          <w:szCs w:val="22"/>
          <w:u w:val="single"/>
          <w:bdr w:val="none" w:color="auto" w:sz="0" w:space="0"/>
          <w:shd w:val="clear" w:fill="FFFFFF"/>
        </w:rPr>
        <w:fldChar w:fldCharType="begin"/>
      </w:r>
      <w:r>
        <w:rPr>
          <w:rFonts w:hint="default" w:ascii="Helvetica" w:hAnsi="Helvetica" w:eastAsia="Helvetica" w:cs="Helvetica"/>
          <w:b w:val="0"/>
          <w:i w:val="0"/>
          <w:caps w:val="0"/>
          <w:color w:val="043464"/>
          <w:spacing w:val="0"/>
          <w:sz w:val="22"/>
          <w:szCs w:val="22"/>
          <w:u w:val="single"/>
          <w:bdr w:val="none" w:color="auto" w:sz="0" w:space="0"/>
          <w:shd w:val="clear" w:fill="FFFFFF"/>
        </w:rPr>
        <w:instrText xml:space="preserve"> HYPERLINK "http://www-03.ibm.com/press/us/en/pressrelease/53137.wss" \t "https://www.informationweek.com/strategic-cio/quantum-computing-brings-promise-and-threats/d/d-id/_blank" </w:instrText>
      </w:r>
      <w:r>
        <w:rPr>
          <w:rFonts w:hint="default" w:ascii="Helvetica" w:hAnsi="Helvetica" w:eastAsia="Helvetica" w:cs="Helvetica"/>
          <w:b w:val="0"/>
          <w:i w:val="0"/>
          <w:caps w:val="0"/>
          <w:color w:val="043464"/>
          <w:spacing w:val="0"/>
          <w:sz w:val="22"/>
          <w:szCs w:val="22"/>
          <w:u w:val="single"/>
          <w:bdr w:val="none" w:color="auto" w:sz="0" w:space="0"/>
          <w:shd w:val="clear" w:fill="FFFFFF"/>
        </w:rPr>
        <w:fldChar w:fldCharType="separate"/>
      </w:r>
      <w:r>
        <w:rPr>
          <w:rStyle w:val="7"/>
          <w:rFonts w:hint="default" w:ascii="Helvetica" w:hAnsi="Helvetica" w:eastAsia="Helvetica" w:cs="Helvetica"/>
          <w:b w:val="0"/>
          <w:i w:val="0"/>
          <w:caps w:val="0"/>
          <w:color w:val="043464"/>
          <w:spacing w:val="0"/>
          <w:sz w:val="22"/>
          <w:szCs w:val="22"/>
          <w:u w:val="single"/>
          <w:bdr w:val="none" w:color="auto" w:sz="0" w:space="0"/>
          <w:shd w:val="clear" w:fill="FFFFFF"/>
        </w:rPr>
        <w:t>IBM paper</w:t>
      </w:r>
      <w:r>
        <w:rPr>
          <w:rFonts w:hint="default" w:ascii="Helvetica" w:hAnsi="Helvetica" w:eastAsia="Helvetica" w:cs="Helvetica"/>
          <w:b w:val="0"/>
          <w:i w:val="0"/>
          <w:caps w:val="0"/>
          <w:color w:val="043464"/>
          <w:spacing w:val="0"/>
          <w:sz w:val="22"/>
          <w:szCs w:val="22"/>
          <w:u w:val="single"/>
          <w:bdr w:val="none" w:color="auto" w:sz="0" w:space="0"/>
          <w:shd w:val="clear" w:fill="FFFFFF"/>
        </w:rPr>
        <w:fldChar w:fldCharType="end"/>
      </w:r>
      <w:r>
        <w:rPr>
          <w:rFonts w:hint="default" w:ascii="Helvetica" w:hAnsi="Helvetica" w:eastAsia="Helvetica" w:cs="Helvetica"/>
          <w:b w:val="0"/>
          <w:i w:val="0"/>
          <w:caps w:val="0"/>
          <w:color w:val="413F41"/>
          <w:spacing w:val="0"/>
          <w:sz w:val="22"/>
          <w:szCs w:val="22"/>
          <w:bdr w:val="none" w:color="auto" w:sz="0" w:space="0"/>
          <w:shd w:val="clear" w:fill="FFFFFF"/>
        </w:rPr>
        <w:t> in Nature, scientists successfully used a seven-qubit quantum processor to address a molecular structure problem for beryllium hydride (BeH</w:t>
      </w:r>
      <w:r>
        <w:rPr>
          <w:rFonts w:hint="default" w:ascii="Helvetica" w:hAnsi="Helvetica" w:eastAsia="Helvetica" w:cs="Helvetica"/>
          <w:b w:val="0"/>
          <w:i w:val="0"/>
          <w:caps w:val="0"/>
          <w:color w:val="413F41"/>
          <w:spacing w:val="0"/>
          <w:sz w:val="22"/>
          <w:szCs w:val="22"/>
          <w:bdr w:val="none" w:color="auto" w:sz="0" w:space="0"/>
          <w:shd w:val="clear" w:fill="FFFFFF"/>
          <w:vertAlign w:val="subscript"/>
        </w:rPr>
        <w:t>2</w:t>
      </w:r>
      <w:r>
        <w:rPr>
          <w:rFonts w:hint="default" w:ascii="Helvetica" w:hAnsi="Helvetica" w:eastAsia="Helvetica" w:cs="Helvetica"/>
          <w:b w:val="0"/>
          <w:i w:val="0"/>
          <w:caps w:val="0"/>
          <w:color w:val="413F41"/>
          <w:spacing w:val="0"/>
          <w:sz w:val="22"/>
          <w:szCs w:val="22"/>
          <w:bdr w:val="none" w:color="auto" w:sz="0" w:space="0"/>
          <w:shd w:val="clear" w:fill="FFFFFF"/>
        </w:rPr>
        <w:t>), the largest molecule simulated on a quantum computer to date.</w:t>
      </w:r>
    </w:p>
    <w:p>
      <w:pPr>
        <w:keepNext w:val="0"/>
        <w:keepLines w:val="0"/>
        <w:widowControl/>
        <w:suppressLineNumbers w:val="0"/>
        <w:jc w:val="left"/>
      </w:pPr>
      <w:r>
        <w:rPr>
          <w:rFonts w:hint="default" w:ascii="Helvetica" w:hAnsi="Helvetica" w:eastAsia="Helvetica" w:cs="Helvetica"/>
          <w:b w:val="0"/>
          <w:i w:val="0"/>
          <w:caps w:val="0"/>
          <w:color w:val="043464"/>
          <w:spacing w:val="0"/>
          <w:sz w:val="19"/>
          <w:szCs w:val="19"/>
          <w:u w:val="single"/>
          <w:bdr w:val="none" w:color="auto" w:sz="0" w:space="0"/>
          <w:shd w:val="clear" w:fill="FFFFFF"/>
        </w:rPr>
        <w:drawing>
          <wp:inline distT="0" distB="0" distL="114300" distR="114300">
            <wp:extent cx="2857500" cy="2143125"/>
            <wp:effectExtent l="0" t="0" r="0" b="9525"/>
            <wp:docPr id="3" name="图片 3" descr="IMG_256">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IMG_256"/>
                    <pic:cNvPicPr>
                      <a:picLocks noChangeAspect="1"/>
                    </pic:cNvPicPr>
                  </pic:nvPicPr>
                  <pic:blipFill>
                    <a:blip r:embed="rId8"/>
                    <a:stretch>
                      <a:fillRect/>
                    </a:stretch>
                  </pic:blipFill>
                  <pic:spPr>
                    <a:xfrm>
                      <a:off x="0" y="0"/>
                      <a:ext cx="2857500" cy="2143125"/>
                    </a:xfrm>
                    <a:prstGeom prst="rect">
                      <a:avLst/>
                    </a:prstGeom>
                    <a:noFill/>
                    <a:ln w="9525">
                      <a:noFill/>
                    </a:ln>
                  </pic:spPr>
                </pic:pic>
              </a:graphicData>
            </a:graphic>
          </wp:inline>
        </w:drawing>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0" w:afterAutospacing="0"/>
        <w:ind w:left="0" w:right="0" w:firstLine="0"/>
        <w:jc w:val="left"/>
        <w:rPr>
          <w:rFonts w:hint="default" w:ascii="Helvetica" w:hAnsi="Helvetica" w:eastAsia="Helvetica" w:cs="Helvetica"/>
          <w:b w:val="0"/>
          <w:i w:val="0"/>
          <w:caps w:val="0"/>
          <w:color w:val="413F41"/>
          <w:spacing w:val="0"/>
          <w:sz w:val="19"/>
          <w:szCs w:val="19"/>
          <w:u w:val="none"/>
        </w:rPr>
      </w:pPr>
      <w:r>
        <w:rPr>
          <w:rFonts w:hint="default" w:ascii="Helvetica" w:hAnsi="Helvetica" w:eastAsia="Helvetica" w:cs="Helvetica"/>
          <w:b w:val="0"/>
          <w:i w:val="0"/>
          <w:caps w:val="0"/>
          <w:color w:val="413F41"/>
          <w:spacing w:val="0"/>
          <w:kern w:val="0"/>
          <w:sz w:val="22"/>
          <w:szCs w:val="22"/>
          <w:u w:val="none"/>
          <w:bdr w:val="none" w:color="auto" w:sz="0" w:space="0"/>
          <w:shd w:val="clear" w:fill="FFFFFF"/>
          <w:lang w:val="en-US" w:eastAsia="zh-CN" w:bidi="ar"/>
        </w:rPr>
        <w:t>Scott Crowder, IBM</w:t>
      </w:r>
    </w:p>
    <w:p>
      <w:pPr>
        <w:rPr>
          <w:rFonts w:hint="eastAsia" w:ascii="Helvetica" w:hAnsi="Helvetica" w:eastAsia="Helvetica" w:cs="Helvetica"/>
          <w:b w:val="0"/>
          <w:i w:val="0"/>
          <w:caps w:val="0"/>
          <w:color w:val="413F41"/>
          <w:spacing w:val="0"/>
          <w:sz w:val="21"/>
          <w:szCs w:val="21"/>
          <w:shd w:val="clear" w:fill="FFFFFF"/>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"It is early days, but it's going to scale rapidly," said Scott Crowder, vice president and CTO, Quantum Computing, Technical Strategy &amp; Transformation at IBM Systems.</w:t>
      </w:r>
      <w:r>
        <w:rPr>
          <w:rFonts w:hint="default" w:ascii="Helvetica" w:hAnsi="Helvetica" w:eastAsia="Helvetica" w:cs="Helvetica"/>
          <w:i w:val="0"/>
          <w:caps w:val="0"/>
          <w:color w:val="413F41"/>
          <w:spacing w:val="0"/>
          <w:sz w:val="22"/>
          <w:szCs w:val="22"/>
          <w:bdr w:val="none" w:color="auto" w:sz="0" w:space="0"/>
          <w:shd w:val="clear" w:fill="FFFFFF"/>
        </w:rPr>
        <w:t> </w:t>
      </w:r>
      <w:r>
        <w:rPr>
          <w:rStyle w:val="5"/>
          <w:rFonts w:hint="default" w:ascii="Helvetica" w:hAnsi="Helvetica" w:eastAsia="Helvetica" w:cs="Helvetica"/>
          <w:i w:val="0"/>
          <w:caps w:val="0"/>
          <w:color w:val="413F41"/>
          <w:spacing w:val="0"/>
          <w:sz w:val="22"/>
          <w:szCs w:val="22"/>
          <w:bdr w:val="none" w:color="auto" w:sz="0" w:space="0"/>
          <w:shd w:val="clear" w:fill="FFFFFF"/>
        </w:rPr>
        <w:t>"</w:t>
      </w:r>
      <w:r>
        <w:rPr>
          <w:rFonts w:hint="default" w:ascii="Helvetica" w:hAnsi="Helvetica" w:eastAsia="Helvetica" w:cs="Helvetica"/>
          <w:b w:val="0"/>
          <w:i w:val="0"/>
          <w:caps w:val="0"/>
          <w:color w:val="413F41"/>
          <w:spacing w:val="0"/>
          <w:sz w:val="22"/>
          <w:szCs w:val="22"/>
          <w:bdr w:val="none" w:color="auto" w:sz="0" w:space="0"/>
          <w:shd w:val="clear" w:fill="FFFFFF"/>
        </w:rPr>
        <w:t>When you start talking about hundreds or low thousands of qubits, you can start exploring business value problems that [can't be addressed well using] classical computers such as quantum chemistry [and] certain types of optimization problems that are also exponential problems."</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An exponential problem is one that scales exponentially with the number of elements in it. For example, planning a route involving 50 locations could be optimized in a number of ways depending on the objective, such as identifying the fastest route. That seemingly simple problem actually involves one quadrillion different possibilities, which is too many possibilities for a classical computer to handle, Crowder said.</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Style w:val="5"/>
          <w:rFonts w:hint="default" w:ascii="Helvetica" w:hAnsi="Helvetica" w:eastAsia="Helvetica" w:cs="Helvetica"/>
          <w:i w:val="0"/>
          <w:caps w:val="0"/>
          <w:color w:val="413F41"/>
          <w:spacing w:val="0"/>
          <w:sz w:val="22"/>
          <w:szCs w:val="22"/>
          <w:bdr w:val="none" w:color="auto" w:sz="0" w:space="0"/>
          <w:shd w:val="clear" w:fill="FFFFFF"/>
        </w:rPr>
        <w:t>Intel is making progress too</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Intel </w:t>
      </w:r>
      <w:r>
        <w:rPr>
          <w:rFonts w:hint="default" w:ascii="Helvetica" w:hAnsi="Helvetica" w:eastAsia="Helvetica" w:cs="Helvetica"/>
          <w:b w:val="0"/>
          <w:i w:val="0"/>
          <w:caps w:val="0"/>
          <w:color w:val="043464"/>
          <w:spacing w:val="0"/>
          <w:sz w:val="22"/>
          <w:szCs w:val="22"/>
          <w:u w:val="single"/>
          <w:bdr w:val="none" w:color="auto" w:sz="0" w:space="0"/>
          <w:shd w:val="clear" w:fill="FFFFFF"/>
        </w:rPr>
        <w:fldChar w:fldCharType="begin"/>
      </w:r>
      <w:r>
        <w:rPr>
          <w:rFonts w:hint="default" w:ascii="Helvetica" w:hAnsi="Helvetica" w:eastAsia="Helvetica" w:cs="Helvetica"/>
          <w:b w:val="0"/>
          <w:i w:val="0"/>
          <w:caps w:val="0"/>
          <w:color w:val="043464"/>
          <w:spacing w:val="0"/>
          <w:sz w:val="22"/>
          <w:szCs w:val="22"/>
          <w:u w:val="single"/>
          <w:bdr w:val="none" w:color="auto" w:sz="0" w:space="0"/>
          <w:shd w:val="clear" w:fill="FFFFFF"/>
        </w:rPr>
        <w:instrText xml:space="preserve"> HYPERLINK "https://newsroom.intel.com/news-releases/intel-invests-us50-million-to-advance-quantum-computing/" \t "https://www.informationweek.com/strategic-cio/quantum-computing-brings-promise-and-threats/d/d-id/_blank" </w:instrText>
      </w:r>
      <w:r>
        <w:rPr>
          <w:rFonts w:hint="default" w:ascii="Helvetica" w:hAnsi="Helvetica" w:eastAsia="Helvetica" w:cs="Helvetica"/>
          <w:b w:val="0"/>
          <w:i w:val="0"/>
          <w:caps w:val="0"/>
          <w:color w:val="043464"/>
          <w:spacing w:val="0"/>
          <w:sz w:val="22"/>
          <w:szCs w:val="22"/>
          <w:u w:val="single"/>
          <w:bdr w:val="none" w:color="auto" w:sz="0" w:space="0"/>
          <w:shd w:val="clear" w:fill="FFFFFF"/>
        </w:rPr>
        <w:fldChar w:fldCharType="separate"/>
      </w:r>
      <w:r>
        <w:rPr>
          <w:rStyle w:val="7"/>
          <w:rFonts w:hint="default" w:ascii="Helvetica" w:hAnsi="Helvetica" w:eastAsia="Helvetica" w:cs="Helvetica"/>
          <w:b w:val="0"/>
          <w:i w:val="0"/>
          <w:caps w:val="0"/>
          <w:color w:val="043464"/>
          <w:spacing w:val="0"/>
          <w:sz w:val="22"/>
          <w:szCs w:val="22"/>
          <w:u w:val="single"/>
          <w:bdr w:val="none" w:color="auto" w:sz="0" w:space="0"/>
          <w:shd w:val="clear" w:fill="FFFFFF"/>
        </w:rPr>
        <w:t>teamed up</w:t>
      </w:r>
      <w:r>
        <w:rPr>
          <w:rFonts w:hint="default" w:ascii="Helvetica" w:hAnsi="Helvetica" w:eastAsia="Helvetica" w:cs="Helvetica"/>
          <w:b w:val="0"/>
          <w:i w:val="0"/>
          <w:caps w:val="0"/>
          <w:color w:val="043464"/>
          <w:spacing w:val="0"/>
          <w:sz w:val="22"/>
          <w:szCs w:val="22"/>
          <w:u w:val="single"/>
          <w:bdr w:val="none" w:color="auto" w:sz="0" w:space="0"/>
          <w:shd w:val="clear" w:fill="FFFFFF"/>
        </w:rPr>
        <w:fldChar w:fldCharType="end"/>
      </w:r>
      <w:r>
        <w:rPr>
          <w:rFonts w:hint="default" w:ascii="Helvetica" w:hAnsi="Helvetica" w:eastAsia="Helvetica" w:cs="Helvetica"/>
          <w:b w:val="0"/>
          <w:i w:val="0"/>
          <w:caps w:val="0"/>
          <w:color w:val="413F41"/>
          <w:spacing w:val="0"/>
          <w:sz w:val="22"/>
          <w:szCs w:val="22"/>
          <w:bdr w:val="none" w:color="auto" w:sz="0" w:space="0"/>
          <w:shd w:val="clear" w:fill="FFFFFF"/>
        </w:rPr>
        <w:t> with QuTech, an academic partner in the Netherlands in 2015. Since then, Intel has achieved milestones such as demonstrating key circuit blocks for an integrated cryogenic-CMOS control system, developing a spin qubit fabrication flow on Intel’s 300mm process technology and developing a unique packaging solution for superconducting qubits that it demonstrated in the 17-qubit superconducting test chip introduced on October 10, 2017. A week later, at the Wall Street Journal D.Live conference in Laguna, Calif., Intel CEO Brian Krzanich said he expects Intel to </w:t>
      </w:r>
      <w:r>
        <w:rPr>
          <w:rFonts w:hint="default" w:ascii="Helvetica" w:hAnsi="Helvetica" w:eastAsia="Helvetica" w:cs="Helvetica"/>
          <w:b w:val="0"/>
          <w:i w:val="0"/>
          <w:caps w:val="0"/>
          <w:color w:val="043464"/>
          <w:spacing w:val="0"/>
          <w:sz w:val="22"/>
          <w:szCs w:val="22"/>
          <w:u w:val="single"/>
          <w:bdr w:val="none" w:color="auto" w:sz="0" w:space="0"/>
          <w:shd w:val="clear" w:fill="FFFFFF"/>
        </w:rPr>
        <w:fldChar w:fldCharType="begin"/>
      </w:r>
      <w:r>
        <w:rPr>
          <w:rFonts w:hint="default" w:ascii="Helvetica" w:hAnsi="Helvetica" w:eastAsia="Helvetica" w:cs="Helvetica"/>
          <w:b w:val="0"/>
          <w:i w:val="0"/>
          <w:caps w:val="0"/>
          <w:color w:val="043464"/>
          <w:spacing w:val="0"/>
          <w:sz w:val="22"/>
          <w:szCs w:val="22"/>
          <w:u w:val="single"/>
          <w:bdr w:val="none" w:color="auto" w:sz="0" w:space="0"/>
          <w:shd w:val="clear" w:fill="FFFFFF"/>
        </w:rPr>
        <w:instrText xml:space="preserve"> HYPERLINK "https://spectrum.ieee.org/tech-talk/computing/hardware/intel-accelerates-its-quantum-computing-efforts-with-17qubit-chip" \t "https://www.informationweek.com/strategic-cio/quantum-computing-brings-promise-and-threats/d/d-id/_blank" </w:instrText>
      </w:r>
      <w:r>
        <w:rPr>
          <w:rFonts w:hint="default" w:ascii="Helvetica" w:hAnsi="Helvetica" w:eastAsia="Helvetica" w:cs="Helvetica"/>
          <w:b w:val="0"/>
          <w:i w:val="0"/>
          <w:caps w:val="0"/>
          <w:color w:val="043464"/>
          <w:spacing w:val="0"/>
          <w:sz w:val="22"/>
          <w:szCs w:val="22"/>
          <w:u w:val="single"/>
          <w:bdr w:val="none" w:color="auto" w:sz="0" w:space="0"/>
          <w:shd w:val="clear" w:fill="FFFFFF"/>
        </w:rPr>
        <w:fldChar w:fldCharType="separate"/>
      </w:r>
      <w:r>
        <w:rPr>
          <w:rStyle w:val="7"/>
          <w:rFonts w:hint="default" w:ascii="Helvetica" w:hAnsi="Helvetica" w:eastAsia="Helvetica" w:cs="Helvetica"/>
          <w:b w:val="0"/>
          <w:i w:val="0"/>
          <w:caps w:val="0"/>
          <w:color w:val="043464"/>
          <w:spacing w:val="0"/>
          <w:sz w:val="22"/>
          <w:szCs w:val="22"/>
          <w:u w:val="single"/>
          <w:bdr w:val="none" w:color="auto" w:sz="0" w:space="0"/>
          <w:shd w:val="clear" w:fill="FFFFFF"/>
        </w:rPr>
        <w:t>deliver a 49-qubit quantum chip</w:t>
      </w:r>
      <w:r>
        <w:rPr>
          <w:rFonts w:hint="default" w:ascii="Helvetica" w:hAnsi="Helvetica" w:eastAsia="Helvetica" w:cs="Helvetica"/>
          <w:b w:val="0"/>
          <w:i w:val="0"/>
          <w:caps w:val="0"/>
          <w:color w:val="043464"/>
          <w:spacing w:val="0"/>
          <w:sz w:val="22"/>
          <w:szCs w:val="22"/>
          <w:u w:val="single"/>
          <w:bdr w:val="none" w:color="auto" w:sz="0" w:space="0"/>
          <w:shd w:val="clear" w:fill="FFFFFF"/>
        </w:rPr>
        <w:fldChar w:fldCharType="end"/>
      </w:r>
      <w:r>
        <w:rPr>
          <w:rFonts w:hint="default" w:ascii="Helvetica" w:hAnsi="Helvetica" w:eastAsia="Helvetica" w:cs="Helvetica"/>
          <w:b w:val="0"/>
          <w:i w:val="0"/>
          <w:caps w:val="0"/>
          <w:color w:val="413F41"/>
          <w:spacing w:val="0"/>
          <w:sz w:val="22"/>
          <w:szCs w:val="22"/>
          <w:bdr w:val="none" w:color="auto" w:sz="0" w:space="0"/>
          <w:shd w:val="clear" w:fill="FFFFFF"/>
        </w:rPr>
        <w:t> by the end of 2017.</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150" w:right="0" w:firstLine="0"/>
        <w:jc w:val="center"/>
        <w:rPr>
          <w:rFonts w:hint="default" w:ascii="Helvetica" w:hAnsi="Helvetica" w:eastAsia="Helvetica" w:cs="Helvetica"/>
          <w:b w:val="0"/>
          <w:i w:val="0"/>
          <w:caps w:val="0"/>
          <w:color w:val="413F41"/>
          <w:spacing w:val="0"/>
          <w:sz w:val="21"/>
          <w:szCs w:val="21"/>
          <w:u w:val="none"/>
        </w:rPr>
      </w:pPr>
      <w:r>
        <w:rPr>
          <w:rFonts w:hint="default" w:ascii="Helvetica" w:hAnsi="Helvetica" w:eastAsia="Helvetica" w:cs="Helvetica"/>
          <w:b w:val="0"/>
          <w:i w:val="0"/>
          <w:caps w:val="0"/>
          <w:color w:val="043464"/>
          <w:spacing w:val="0"/>
          <w:sz w:val="21"/>
          <w:szCs w:val="21"/>
          <w:u w:val="single"/>
          <w:bdr w:val="none" w:color="auto" w:sz="0" w:space="0"/>
          <w:shd w:val="clear" w:fill="FFFFFF"/>
        </w:rPr>
        <w:drawing>
          <wp:inline distT="0" distB="0" distL="114300" distR="114300">
            <wp:extent cx="2381250" cy="1571625"/>
            <wp:effectExtent l="0" t="0" r="0" b="9525"/>
            <wp:docPr id="4" name="图片 4" descr="IMG_256">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IMG_256"/>
                    <pic:cNvPicPr>
                      <a:picLocks noChangeAspect="1"/>
                    </pic:cNvPicPr>
                  </pic:nvPicPr>
                  <pic:blipFill>
                    <a:blip r:embed="rId10"/>
                    <a:stretch>
                      <a:fillRect/>
                    </a:stretch>
                  </pic:blipFill>
                  <pic:spPr>
                    <a:xfrm>
                      <a:off x="0" y="0"/>
                      <a:ext cx="2381250" cy="1571625"/>
                    </a:xfrm>
                    <a:prstGeom prst="rect">
                      <a:avLst/>
                    </a:prstGeom>
                    <a:noFill/>
                    <a:ln w="9525">
                      <a:noFill/>
                    </a:ln>
                  </pic:spPr>
                </pic:pic>
              </a:graphicData>
            </a:graphic>
          </wp:inline>
        </w:drawing>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0" w:afterAutospacing="0"/>
        <w:ind w:left="150" w:right="0" w:firstLine="0"/>
        <w:jc w:val="center"/>
        <w:rPr>
          <w:rFonts w:hint="default" w:ascii="Helvetica" w:hAnsi="Helvetica" w:eastAsia="Helvetica" w:cs="Helvetica"/>
          <w:b w:val="0"/>
          <w:i w:val="0"/>
          <w:caps w:val="0"/>
          <w:color w:val="413F41"/>
          <w:spacing w:val="0"/>
          <w:sz w:val="21"/>
          <w:szCs w:val="21"/>
          <w:u w:val="none"/>
        </w:rPr>
      </w:pPr>
      <w:r>
        <w:rPr>
          <w:rFonts w:hint="default" w:ascii="Helvetica" w:hAnsi="Helvetica" w:eastAsia="Helvetica" w:cs="Helvetica"/>
          <w:b w:val="0"/>
          <w:i w:val="0"/>
          <w:caps w:val="0"/>
          <w:color w:val="413F41"/>
          <w:spacing w:val="0"/>
          <w:kern w:val="0"/>
          <w:sz w:val="22"/>
          <w:szCs w:val="22"/>
          <w:u w:val="none"/>
          <w:bdr w:val="none" w:color="auto" w:sz="0" w:space="0"/>
          <w:shd w:val="clear" w:fill="FFFFFF"/>
          <w:lang w:val="en-US" w:eastAsia="zh-CN" w:bidi="ar"/>
        </w:rPr>
        <w:t>Jim Clarke, Intel</w:t>
      </w:r>
    </w:p>
    <w:p>
      <w:pPr>
        <w:rPr>
          <w:rFonts w:hint="eastAsia" w:ascii="Helvetica" w:hAnsi="Helvetica" w:eastAsia="Helvetica" w:cs="Helvetica"/>
          <w:b w:val="0"/>
          <w:i w:val="0"/>
          <w:caps w:val="0"/>
          <w:color w:val="413F41"/>
          <w:spacing w:val="0"/>
          <w:sz w:val="21"/>
          <w:szCs w:val="21"/>
          <w:shd w:val="clear" w:fill="FFFFFF"/>
        </w:rPr>
      </w:pPr>
    </w:p>
    <w:p>
      <w:pPr>
        <w:rPr>
          <w:rFonts w:hint="eastAsia" w:ascii="Helvetica" w:hAnsi="Helvetica" w:eastAsia="Helvetica" w:cs="Helvetica"/>
          <w:b w:val="0"/>
          <w:i w:val="0"/>
          <w:caps w:val="0"/>
          <w:color w:val="413F41"/>
          <w:spacing w:val="0"/>
          <w:sz w:val="21"/>
          <w:szCs w:val="21"/>
          <w:shd w:val="clear" w:fill="FFFFFF"/>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"Ultimately the goal is to develop a commercially relevant quantum computer, one that is relevant for many applications and one that impacts Intel’s bottom line," said Intel's Clarke.</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Toward that end, Intel’s work with QuTech spans the entire quantum stack from the qubit devices to the overall hardware architecture, software architecture, applications and complementary electronics that workable quantum systems will require.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"Quantum computing, in essence, is the ultimate in parallel computing, with the potential to tackle problems conventional computers can’t handle," said Clarke. "But, realizing the promise of quantum computing will require a combination of excellent science, advanced engineering and the continued development of classical computing technologies, which Intel is working towards through our various partnerships and R&amp;D programs."</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Style w:val="5"/>
          <w:rFonts w:hint="default" w:ascii="Helvetica" w:hAnsi="Helvetica" w:eastAsia="Helvetica" w:cs="Helvetica"/>
          <w:i w:val="0"/>
          <w:caps w:val="0"/>
          <w:color w:val="413F41"/>
          <w:spacing w:val="0"/>
          <w:sz w:val="22"/>
          <w:szCs w:val="22"/>
          <w:bdr w:val="none" w:color="auto" w:sz="0" w:space="0"/>
          <w:shd w:val="clear" w:fill="FFFFFF"/>
        </w:rPr>
        <w:t>Decryption and other threats</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There is a debate about whether quantum computers will render </w:t>
      </w:r>
      <w:r>
        <w:rPr>
          <w:rFonts w:hint="default" w:ascii="Helvetica" w:hAnsi="Helvetica" w:eastAsia="Helvetica" w:cs="Helvetica"/>
          <w:b w:val="0"/>
          <w:i w:val="0"/>
          <w:caps w:val="0"/>
          <w:color w:val="043464"/>
          <w:spacing w:val="0"/>
          <w:sz w:val="22"/>
          <w:szCs w:val="22"/>
          <w:u w:val="single"/>
          <w:bdr w:val="none" w:color="auto" w:sz="0" w:space="0"/>
          <w:shd w:val="clear" w:fill="FFFFFF"/>
        </w:rPr>
        <w:fldChar w:fldCharType="begin"/>
      </w:r>
      <w:r>
        <w:rPr>
          <w:rFonts w:hint="default" w:ascii="Helvetica" w:hAnsi="Helvetica" w:eastAsia="Helvetica" w:cs="Helvetica"/>
          <w:b w:val="0"/>
          <w:i w:val="0"/>
          <w:caps w:val="0"/>
          <w:color w:val="043464"/>
          <w:spacing w:val="0"/>
          <w:sz w:val="22"/>
          <w:szCs w:val="22"/>
          <w:u w:val="single"/>
          <w:bdr w:val="none" w:color="auto" w:sz="0" w:space="0"/>
          <w:shd w:val="clear" w:fill="FFFFFF"/>
        </w:rPr>
        <w:instrText xml:space="preserve"> HYPERLINK "https://futurism.com/1-evergreen-how-quantum-computers-would-destroy-todays-encryption-methods/" \t "https://www.informationweek.com/strategic-cio/quantum-computing-brings-promise-and-threats/d/d-id/_blank" </w:instrText>
      </w:r>
      <w:r>
        <w:rPr>
          <w:rFonts w:hint="default" w:ascii="Helvetica" w:hAnsi="Helvetica" w:eastAsia="Helvetica" w:cs="Helvetica"/>
          <w:b w:val="0"/>
          <w:i w:val="0"/>
          <w:caps w:val="0"/>
          <w:color w:val="043464"/>
          <w:spacing w:val="0"/>
          <w:sz w:val="22"/>
          <w:szCs w:val="22"/>
          <w:u w:val="single"/>
          <w:bdr w:val="none" w:color="auto" w:sz="0" w:space="0"/>
          <w:shd w:val="clear" w:fill="FFFFFF"/>
        </w:rPr>
        <w:fldChar w:fldCharType="separate"/>
      </w:r>
      <w:r>
        <w:rPr>
          <w:rStyle w:val="7"/>
          <w:rFonts w:hint="default" w:ascii="Helvetica" w:hAnsi="Helvetica" w:eastAsia="Helvetica" w:cs="Helvetica"/>
          <w:b w:val="0"/>
          <w:i w:val="0"/>
          <w:caps w:val="0"/>
          <w:color w:val="043464"/>
          <w:spacing w:val="0"/>
          <w:sz w:val="22"/>
          <w:szCs w:val="22"/>
          <w:u w:val="single"/>
          <w:bdr w:val="none" w:color="auto" w:sz="0" w:space="0"/>
          <w:shd w:val="clear" w:fill="FFFFFF"/>
        </w:rPr>
        <w:t>current encryption methods </w:t>
      </w:r>
      <w:r>
        <w:rPr>
          <w:rFonts w:hint="default" w:ascii="Helvetica" w:hAnsi="Helvetica" w:eastAsia="Helvetica" w:cs="Helvetica"/>
          <w:b w:val="0"/>
          <w:i w:val="0"/>
          <w:caps w:val="0"/>
          <w:color w:val="043464"/>
          <w:spacing w:val="0"/>
          <w:sz w:val="22"/>
          <w:szCs w:val="22"/>
          <w:u w:val="single"/>
          <w:bdr w:val="none" w:color="auto" w:sz="0" w:space="0"/>
          <w:shd w:val="clear" w:fill="FFFFFF"/>
        </w:rPr>
        <w:fldChar w:fldCharType="end"/>
      </w:r>
      <w:r>
        <w:rPr>
          <w:rFonts w:hint="default" w:ascii="Helvetica" w:hAnsi="Helvetica" w:eastAsia="Helvetica" w:cs="Helvetica"/>
          <w:b w:val="0"/>
          <w:i w:val="0"/>
          <w:caps w:val="0"/>
          <w:color w:val="413F41"/>
          <w:spacing w:val="0"/>
          <w:sz w:val="22"/>
          <w:szCs w:val="22"/>
          <w:bdr w:val="none" w:color="auto" w:sz="0" w:space="0"/>
          <w:shd w:val="clear" w:fill="FFFFFF"/>
        </w:rPr>
        <w:t>obsolete </w:t>
      </w:r>
      <w:r>
        <w:rPr>
          <w:rFonts w:hint="default" w:ascii="Helvetica" w:hAnsi="Helvetica" w:eastAsia="Helvetica" w:cs="Helvetica"/>
          <w:b w:val="0"/>
          <w:i w:val="0"/>
          <w:caps w:val="0"/>
          <w:color w:val="043464"/>
          <w:spacing w:val="0"/>
          <w:sz w:val="22"/>
          <w:szCs w:val="22"/>
          <w:u w:val="single"/>
          <w:bdr w:val="none" w:color="auto" w:sz="0" w:space="0"/>
          <w:shd w:val="clear" w:fill="FFFFFF"/>
        </w:rPr>
        <w:fldChar w:fldCharType="begin"/>
      </w:r>
      <w:r>
        <w:rPr>
          <w:rFonts w:hint="default" w:ascii="Helvetica" w:hAnsi="Helvetica" w:eastAsia="Helvetica" w:cs="Helvetica"/>
          <w:b w:val="0"/>
          <w:i w:val="0"/>
          <w:caps w:val="0"/>
          <w:color w:val="043464"/>
          <w:spacing w:val="0"/>
          <w:sz w:val="22"/>
          <w:szCs w:val="22"/>
          <w:u w:val="single"/>
          <w:bdr w:val="none" w:color="auto" w:sz="0" w:space="0"/>
          <w:shd w:val="clear" w:fill="FFFFFF"/>
        </w:rPr>
        <w:instrText xml:space="preserve"> HYPERLINK "https://www.quantamagazine.org/why-quantum-computers-might-not-break-cryptography-20170515/" \t "https://www.informationweek.com/strategic-cio/quantum-computing-brings-promise-and-threats/d/d-id/_blank" </w:instrText>
      </w:r>
      <w:r>
        <w:rPr>
          <w:rFonts w:hint="default" w:ascii="Helvetica" w:hAnsi="Helvetica" w:eastAsia="Helvetica" w:cs="Helvetica"/>
          <w:b w:val="0"/>
          <w:i w:val="0"/>
          <w:caps w:val="0"/>
          <w:color w:val="043464"/>
          <w:spacing w:val="0"/>
          <w:sz w:val="22"/>
          <w:szCs w:val="22"/>
          <w:u w:val="single"/>
          <w:bdr w:val="none" w:color="auto" w:sz="0" w:space="0"/>
          <w:shd w:val="clear" w:fill="FFFFFF"/>
        </w:rPr>
        <w:fldChar w:fldCharType="separate"/>
      </w:r>
      <w:r>
        <w:rPr>
          <w:rStyle w:val="7"/>
          <w:rFonts w:hint="default" w:ascii="Helvetica" w:hAnsi="Helvetica" w:eastAsia="Helvetica" w:cs="Helvetica"/>
          <w:b w:val="0"/>
          <w:i w:val="0"/>
          <w:caps w:val="0"/>
          <w:color w:val="043464"/>
          <w:spacing w:val="0"/>
          <w:sz w:val="22"/>
          <w:szCs w:val="22"/>
          <w:u w:val="single"/>
          <w:bdr w:val="none" w:color="auto" w:sz="0" w:space="0"/>
          <w:shd w:val="clear" w:fill="FFFFFF"/>
        </w:rPr>
        <w:t>or not</w:t>
      </w:r>
      <w:r>
        <w:rPr>
          <w:rFonts w:hint="default" w:ascii="Helvetica" w:hAnsi="Helvetica" w:eastAsia="Helvetica" w:cs="Helvetica"/>
          <w:b w:val="0"/>
          <w:i w:val="0"/>
          <w:caps w:val="0"/>
          <w:color w:val="043464"/>
          <w:spacing w:val="0"/>
          <w:sz w:val="22"/>
          <w:szCs w:val="22"/>
          <w:u w:val="single"/>
          <w:bdr w:val="none" w:color="auto" w:sz="0" w:space="0"/>
          <w:shd w:val="clear" w:fill="FFFFFF"/>
        </w:rPr>
        <w:fldChar w:fldCharType="end"/>
      </w:r>
      <w:r>
        <w:rPr>
          <w:rFonts w:hint="default" w:ascii="Helvetica" w:hAnsi="Helvetica" w:eastAsia="Helvetica" w:cs="Helvetica"/>
          <w:b w:val="0"/>
          <w:i w:val="0"/>
          <w:caps w:val="0"/>
          <w:color w:val="413F41"/>
          <w:spacing w:val="0"/>
          <w:sz w:val="22"/>
          <w:szCs w:val="22"/>
          <w:bdr w:val="none" w:color="auto" w:sz="0" w:space="0"/>
          <w:shd w:val="clear" w:fill="FFFFFF"/>
        </w:rPr>
        <w:t>. Take a brute force attack, for example. In a brute force attack, hackers continually guess passwords and use computers to accelerate that work. Quantum computing would accelerate such an attack even further.</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"Virtually all security protocols that are used and deployed today are vulnerable to an attack by a quantum computer," said William "Whurley" Hurley) Chair of the Quantum Standards Working Group at the IEEE. "Quantum information allows us to secure information in ways that are completely unbreakable even against a quantum attack."</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Along those lines, there are efforts to develop a new type of security protocol that doesn't necessarily leverage quantum mechanics. Hurley said they're using extremely difficult mathematical problems that even quantum computers won't be able to solve, which is referred to as "Quantum-ibmSafe Cryptography" or "Post-Quantum Cryptography).</w:t>
      </w:r>
    </w:p>
    <w:p>
      <w:pPr>
        <w:rPr>
          <w:rFonts w:ascii="Helvetica" w:hAnsi="Helvetica" w:eastAsia="Helvetica" w:cs="Helvetica"/>
          <w:b w:val="0"/>
          <w:i w:val="0"/>
          <w:caps w:val="0"/>
          <w:color w:val="413F41"/>
          <w:spacing w:val="0"/>
          <w:sz w:val="21"/>
          <w:szCs w:val="21"/>
          <w:shd w:val="clear" w:fill="FFFFFF"/>
        </w:rPr>
      </w:pPr>
      <w:r>
        <w:rPr>
          <w:rFonts w:ascii="Helvetica" w:hAnsi="Helvetica" w:eastAsia="Helvetica" w:cs="Helvetica"/>
          <w:b w:val="0"/>
          <w:i w:val="0"/>
          <w:caps w:val="0"/>
          <w:color w:val="413F41"/>
          <w:spacing w:val="0"/>
          <w:sz w:val="21"/>
          <w:szCs w:val="21"/>
          <w:shd w:val="clear" w:fill="FFFFFF"/>
        </w:rPr>
        <w:t>The IEEE Quantum Standards Working Group is working on other quantum technologies including, quantum sensors and quantum materials. The research institute has brought together physicists, chemists, engineers, mathematicians and computer scientists to ensure that the institute can adapt rapidly to change.</w:t>
      </w:r>
    </w:p>
    <w:p>
      <w:pPr>
        <w:rPr>
          <w:rFonts w:ascii="Helvetica" w:hAnsi="Helvetica" w:eastAsia="Helvetica" w:cs="Helvetica"/>
          <w:b w:val="0"/>
          <w:i w:val="0"/>
          <w:caps w:val="0"/>
          <w:color w:val="413F41"/>
          <w:spacing w:val="0"/>
          <w:sz w:val="21"/>
          <w:szCs w:val="21"/>
          <w:shd w:val="clear" w:fill="FFFFFF"/>
        </w:rPr>
      </w:pPr>
    </w:p>
    <w:p>
      <w:pPr>
        <w:keepNext w:val="0"/>
        <w:keepLines w:val="0"/>
        <w:widowControl/>
        <w:suppressLineNumbers w:val="0"/>
        <w:jc w:val="left"/>
      </w:pPr>
      <w:r>
        <w:rPr>
          <w:rFonts w:hint="default" w:ascii="Helvetica" w:hAnsi="Helvetica" w:eastAsia="Helvetica" w:cs="Helvetica"/>
          <w:b w:val="0"/>
          <w:i w:val="0"/>
          <w:caps w:val="0"/>
          <w:color w:val="043464"/>
          <w:spacing w:val="0"/>
          <w:sz w:val="19"/>
          <w:szCs w:val="19"/>
          <w:u w:val="single"/>
          <w:bdr w:val="none" w:color="auto" w:sz="0" w:space="0"/>
          <w:shd w:val="clear" w:fill="FFFFFF"/>
        </w:rPr>
        <w:drawing>
          <wp:inline distT="0" distB="0" distL="114300" distR="114300">
            <wp:extent cx="2381250" cy="3571875"/>
            <wp:effectExtent l="0" t="0" r="0" b="9525"/>
            <wp:docPr id="5" name="图片 5" descr="IMG_256">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IMG_256"/>
                    <pic:cNvPicPr>
                      <a:picLocks noChangeAspect="1"/>
                    </pic:cNvPicPr>
                  </pic:nvPicPr>
                  <pic:blipFill>
                    <a:blip r:embed="rId12"/>
                    <a:stretch>
                      <a:fillRect/>
                    </a:stretch>
                  </pic:blipFill>
                  <pic:spPr>
                    <a:xfrm>
                      <a:off x="0" y="0"/>
                      <a:ext cx="2381250" cy="3571875"/>
                    </a:xfrm>
                    <a:prstGeom prst="rect">
                      <a:avLst/>
                    </a:prstGeom>
                    <a:noFill/>
                    <a:ln w="9525">
                      <a:noFill/>
                    </a:ln>
                  </pic:spPr>
                </pic:pic>
              </a:graphicData>
            </a:graphic>
          </wp:inline>
        </w:drawing>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0" w:afterAutospacing="0"/>
        <w:ind w:left="0" w:right="0" w:firstLine="0"/>
        <w:jc w:val="left"/>
        <w:rPr>
          <w:rFonts w:hint="default" w:ascii="Helvetica" w:hAnsi="Helvetica" w:eastAsia="Helvetica" w:cs="Helvetica"/>
          <w:b w:val="0"/>
          <w:i w:val="0"/>
          <w:caps w:val="0"/>
          <w:color w:val="413F41"/>
          <w:spacing w:val="0"/>
          <w:sz w:val="19"/>
          <w:szCs w:val="19"/>
          <w:u w:val="none"/>
        </w:rPr>
      </w:pPr>
      <w:r>
        <w:rPr>
          <w:rFonts w:hint="default" w:ascii="Helvetica" w:hAnsi="Helvetica" w:eastAsia="Helvetica" w:cs="Helvetica"/>
          <w:b w:val="0"/>
          <w:i w:val="0"/>
          <w:caps w:val="0"/>
          <w:color w:val="413F41"/>
          <w:spacing w:val="0"/>
          <w:kern w:val="0"/>
          <w:sz w:val="22"/>
          <w:szCs w:val="22"/>
          <w:u w:val="none"/>
          <w:bdr w:val="none" w:color="auto" w:sz="0" w:space="0"/>
          <w:shd w:val="clear" w:fill="FFFFFF"/>
          <w:lang w:val="en-US" w:eastAsia="zh-CN" w:bidi="ar"/>
        </w:rPr>
        <w:t>William Hurley, IEEE</w:t>
      </w:r>
    </w:p>
    <w:p>
      <w:pPr>
        <w:rPr>
          <w:rFonts w:hint="eastAsia" w:ascii="Helvetica" w:hAnsi="Helvetica" w:eastAsia="Helvetica" w:cs="Helvetica"/>
          <w:b w:val="0"/>
          <w:i w:val="0"/>
          <w:caps w:val="0"/>
          <w:color w:val="413F41"/>
          <w:spacing w:val="0"/>
          <w:sz w:val="21"/>
          <w:szCs w:val="21"/>
          <w:shd w:val="clear" w:fill="FFFFFF"/>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Deloitte's Schatsky said synthetic biology and gene editing are also potentially dangerous, mainly because capabilities can be developed faster than one's ability to understand how to apply such technologies wisely. The same could be said for many emerging technologies.</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Style w:val="5"/>
          <w:rFonts w:hint="default" w:ascii="Helvetica" w:hAnsi="Helvetica" w:eastAsia="Helvetica" w:cs="Helvetica"/>
          <w:i w:val="0"/>
          <w:caps w:val="0"/>
          <w:color w:val="413F41"/>
          <w:spacing w:val="0"/>
          <w:sz w:val="22"/>
          <w:szCs w:val="22"/>
          <w:bdr w:val="none" w:color="auto" w:sz="0" w:space="0"/>
          <w:shd w:val="clear" w:fill="FFFFFF"/>
        </w:rPr>
        <w:t>Quantum computing should be on your radar</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Quantum computing is advancing rapidly now so it's wise to ponder how the capabilities might benefit your business.聽 The reality is that no one knows all the ways quantum computing can be used, but it will eventually impact businesses in many different industries.</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Will quantum computers overtake classical computers, following the same evolutionary path we've seen over the past several decades or will the two co-exist? For the foreseeable future, co-existence is the answer because binary and quantum computers each solve different kinds of problems better than the other.</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Style w:val="5"/>
          <w:rFonts w:hint="default" w:ascii="Helvetica" w:hAnsi="Helvetica" w:eastAsia="Helvetica" w:cs="Helvetica"/>
          <w:i w:val="0"/>
          <w:caps w:val="0"/>
          <w:color w:val="413F41"/>
          <w:spacing w:val="0"/>
          <w:sz w:val="22"/>
          <w:szCs w:val="22"/>
          <w:bdr w:val="none" w:color="auto" w:sz="0" w:space="0"/>
          <w:shd w:val="clear" w:fill="FFFFFF"/>
        </w:rPr>
        <w:t>What's your take?</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What do you envision quantum computing's "killer app" to be? Have you experimented with the technology? If so, what problem(s) are you trying to solve? We'd love to discuss the possibilities with you in the comments section.</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w:t>
      </w:r>
      <w:r>
        <w:rPr>
          <w:rStyle w:val="6"/>
          <w:rFonts w:hint="default" w:ascii="Helvetica" w:hAnsi="Helvetica" w:eastAsia="Helvetica" w:cs="Helvetica"/>
          <w:i w:val="0"/>
          <w:caps w:val="0"/>
          <w:color w:val="413F41"/>
          <w:spacing w:val="0"/>
          <w:sz w:val="22"/>
          <w:szCs w:val="22"/>
          <w:bdr w:val="none" w:color="auto" w:sz="0" w:space="0"/>
          <w:shd w:val="clear" w:fill="FFFFFF"/>
        </w:rPr>
        <w:t>Still wrestling with what quantum computing really is?]</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center"/>
        <w:rPr>
          <w:rFonts w:hint="default" w:ascii="Helvetica" w:hAnsi="Helvetica" w:eastAsia="Helvetica" w:cs="Helvetica"/>
          <w:b w:val="0"/>
          <w:i w:val="0"/>
          <w:caps w:val="0"/>
          <w:color w:val="413F41"/>
          <w:spacing w:val="0"/>
          <w:sz w:val="22"/>
          <w:szCs w:val="22"/>
        </w:rPr>
      </w:pPr>
      <w:r>
        <w:rPr>
          <w:rStyle w:val="6"/>
          <w:rFonts w:hint="default" w:ascii="Helvetica" w:hAnsi="Helvetica" w:eastAsia="Helvetica" w:cs="Helvetica"/>
          <w:i w:val="0"/>
          <w:caps w:val="0"/>
          <w:color w:val="413F41"/>
          <w:spacing w:val="0"/>
          <w:sz w:val="22"/>
          <w:szCs w:val="22"/>
          <w:bdr w:val="none" w:color="auto" w:sz="0" w:space="0"/>
          <w:shd w:val="clear" w:fill="FFFFFF"/>
        </w:rPr>
        <w:br w:type="textWrapping"/>
      </w:r>
      <w:r>
        <w:rPr>
          <w:rStyle w:val="6"/>
          <w:rFonts w:hint="default" w:ascii="Helvetica" w:hAnsi="Helvetica" w:eastAsia="Helvetica" w:cs="Helvetica"/>
          <w:b w:val="0"/>
          <w:i w:val="0"/>
          <w:caps w:val="0"/>
          <w:color w:val="413F41"/>
          <w:spacing w:val="0"/>
          <w:sz w:val="22"/>
          <w:szCs w:val="22"/>
          <w:bdr w:val="none" w:color="auto" w:sz="0" w:space="0"/>
          <w:shd w:val="clear" w:fill="FFFFFF"/>
        </w:rPr>
        <w:t>Here's one of the most succinct definitions, drawn from the</w:t>
      </w:r>
      <w:r>
        <w:rPr>
          <w:rFonts w:hint="default" w:ascii="Helvetica" w:hAnsi="Helvetica" w:eastAsia="Helvetica" w:cs="Helvetica"/>
          <w:b w:val="0"/>
          <w:i w:val="0"/>
          <w:caps w:val="0"/>
          <w:color w:val="413F41"/>
          <w:spacing w:val="0"/>
          <w:sz w:val="22"/>
          <w:szCs w:val="22"/>
          <w:bdr w:val="none" w:color="auto" w:sz="0" w:space="0"/>
          <w:shd w:val="clear" w:fill="FFFFFF"/>
        </w:rPr>
        <w:t>聽</w:t>
      </w:r>
      <w:r>
        <w:rPr>
          <w:rStyle w:val="6"/>
          <w:rFonts w:hint="default" w:ascii="Helvetica" w:hAnsi="Helvetica" w:eastAsia="Helvetica" w:cs="Helvetica"/>
          <w:b w:val="0"/>
          <w:i w:val="0"/>
          <w:caps w:val="0"/>
          <w:color w:val="043464"/>
          <w:spacing w:val="0"/>
          <w:sz w:val="22"/>
          <w:szCs w:val="22"/>
          <w:u w:val="single"/>
          <w:bdr w:val="none" w:color="auto" w:sz="0" w:space="0"/>
          <w:shd w:val="clear" w:fill="FFFFFF"/>
        </w:rPr>
        <w:fldChar w:fldCharType="begin"/>
      </w:r>
      <w:r>
        <w:rPr>
          <w:rStyle w:val="6"/>
          <w:rFonts w:hint="default" w:ascii="Helvetica" w:hAnsi="Helvetica" w:eastAsia="Helvetica" w:cs="Helvetica"/>
          <w:b w:val="0"/>
          <w:i w:val="0"/>
          <w:caps w:val="0"/>
          <w:color w:val="043464"/>
          <w:spacing w:val="0"/>
          <w:sz w:val="22"/>
          <w:szCs w:val="22"/>
          <w:u w:val="single"/>
          <w:bdr w:val="none" w:color="auto" w:sz="0" w:space="0"/>
          <w:shd w:val="clear" w:fill="FFFFFF"/>
        </w:rPr>
        <w:instrText xml:space="preserve"> HYPERLINK "https://www.technologyreview.com/s/603495/10-breakthrough-technologies-2017-practical-quantum-computers/" \t "https://www.informationweek.com/strategic-cio/quantum-computing-brings-promise-and-threats/d/d-id/_blank" </w:instrText>
      </w:r>
      <w:r>
        <w:rPr>
          <w:rStyle w:val="6"/>
          <w:rFonts w:hint="default" w:ascii="Helvetica" w:hAnsi="Helvetica" w:eastAsia="Helvetica" w:cs="Helvetica"/>
          <w:b w:val="0"/>
          <w:i w:val="0"/>
          <w:caps w:val="0"/>
          <w:color w:val="043464"/>
          <w:spacing w:val="0"/>
          <w:sz w:val="22"/>
          <w:szCs w:val="22"/>
          <w:u w:val="single"/>
          <w:bdr w:val="none" w:color="auto" w:sz="0" w:space="0"/>
          <w:shd w:val="clear" w:fill="FFFFFF"/>
        </w:rPr>
        <w:fldChar w:fldCharType="separate"/>
      </w:r>
      <w:r>
        <w:rPr>
          <w:rStyle w:val="7"/>
          <w:rFonts w:hint="default" w:ascii="Helvetica" w:hAnsi="Helvetica" w:eastAsia="Helvetica" w:cs="Helvetica"/>
          <w:b w:val="0"/>
          <w:i w:val="0"/>
          <w:caps w:val="0"/>
          <w:color w:val="043464"/>
          <w:spacing w:val="0"/>
          <w:sz w:val="22"/>
          <w:szCs w:val="22"/>
          <w:u w:val="single"/>
          <w:bdr w:val="none" w:color="auto" w:sz="0" w:space="0"/>
          <w:shd w:val="clear" w:fill="FFFFFF"/>
        </w:rPr>
        <w:t>MIT Technology Review</w:t>
      </w:r>
      <w:r>
        <w:rPr>
          <w:rStyle w:val="6"/>
          <w:rFonts w:hint="default" w:ascii="Helvetica" w:hAnsi="Helvetica" w:eastAsia="Helvetica" w:cs="Helvetica"/>
          <w:b w:val="0"/>
          <w:i w:val="0"/>
          <w:caps w:val="0"/>
          <w:color w:val="043464"/>
          <w:spacing w:val="0"/>
          <w:sz w:val="22"/>
          <w:szCs w:val="22"/>
          <w:u w:val="single"/>
          <w:bdr w:val="none" w:color="auto" w:sz="0" w:space="0"/>
          <w:shd w:val="clear" w:fill="FFFFFF"/>
        </w:rPr>
        <w:fldChar w:fldCharType="end"/>
      </w:r>
      <w:r>
        <w:rPr>
          <w:rStyle w:val="6"/>
          <w:rFonts w:hint="default" w:ascii="Helvetica" w:hAnsi="Helvetica" w:eastAsia="Helvetica" w:cs="Helvetica"/>
          <w:b w:val="0"/>
          <w:i w:val="0"/>
          <w:caps w:val="0"/>
          <w:color w:val="413F41"/>
          <w:spacing w:val="0"/>
          <w:sz w:val="22"/>
          <w:szCs w:val="22"/>
          <w:bdr w:val="none" w:color="auto" w:sz="0" w:space="0"/>
          <w:shd w:val="clear" w:fill="FFFFFF"/>
        </w:rPr>
        <w:t>:</w:t>
      </w:r>
      <w:r>
        <w:rPr>
          <w:rFonts w:hint="default" w:ascii="Helvetica" w:hAnsi="Helvetica" w:eastAsia="Helvetica" w:cs="Helvetica"/>
          <w:b w:val="0"/>
          <w:i w:val="0"/>
          <w:caps w:val="0"/>
          <w:color w:val="413F41"/>
          <w:spacing w:val="0"/>
          <w:sz w:val="22"/>
          <w:szCs w:val="22"/>
          <w:bdr w:val="none" w:color="auto" w:sz="0" w:space="0"/>
          <w:shd w:val="clear" w:fill="FFFFFF"/>
        </w:rPr>
        <w:br w:type="textWrapping"/>
      </w:r>
      <w:r>
        <w:rPr>
          <w:rFonts w:hint="default" w:ascii="Helvetica" w:hAnsi="Helvetica" w:eastAsia="Helvetica" w:cs="Helvetica"/>
          <w:b w:val="0"/>
          <w:i w:val="0"/>
          <w:caps w:val="0"/>
          <w:color w:val="413F41"/>
          <w:spacing w:val="0"/>
          <w:sz w:val="22"/>
          <w:szCs w:val="22"/>
          <w:bdr w:val="none" w:color="auto" w:sz="0" w:space="0"/>
          <w:shd w:val="clear" w:fill="FFFFFF"/>
        </w:rPr>
        <w:t>"At the heart of quantum computing is the quantum bit, or qubit, a basic unit of information analogous to the 0s and 1s represented by transistors in your computer. Qubits have much more power than classical bits because of two unique properties: they can represent both 1 and 0 at the same time, and they can affect other qubits via a phenomenon known as quantum entanglement. That lets quantum computers take shortcuts to the right answers in certain types of calculations."</w:t>
      </w:r>
    </w:p>
    <w:p>
      <w:pPr>
        <w:rPr>
          <w:rFonts w:hint="eastAsia" w:ascii="Helvetica" w:hAnsi="Helvetica" w:eastAsia="Helvetica" w:cs="Helvetica"/>
          <w:b w:val="0"/>
          <w:i w:val="0"/>
          <w:caps w:val="0"/>
          <w:color w:val="413F41"/>
          <w:spacing w:val="0"/>
          <w:sz w:val="21"/>
          <w:szCs w:val="21"/>
          <w:shd w:val="clear" w:fill="FFFFFF"/>
        </w:rPr>
      </w:pPr>
    </w:p>
    <w:p>
      <w:pPr>
        <w:rPr>
          <w:rFonts w:hint="eastAsia" w:ascii="Helvetica" w:hAnsi="Helvetica" w:eastAsia="Helvetica" w:cs="Helvetica"/>
          <w:b w:val="0"/>
          <w:i w:val="0"/>
          <w:caps w:val="0"/>
          <w:color w:val="413F41"/>
          <w:spacing w:val="0"/>
          <w:sz w:val="21"/>
          <w:szCs w:val="21"/>
          <w:shd w:val="clear" w:fill="FFFFFF"/>
        </w:rPr>
      </w:pPr>
      <w:r>
        <w:rPr>
          <w:rFonts w:hint="eastAsia" w:ascii="Helvetica" w:hAnsi="Helvetica" w:eastAsia="Helvetica" w:cs="Helvetica"/>
          <w:b w:val="0"/>
          <w:i w:val="0"/>
          <w:caps w:val="0"/>
          <w:color w:val="413F41"/>
          <w:spacing w:val="0"/>
          <w:sz w:val="21"/>
          <w:szCs w:val="21"/>
          <w:shd w:val="clear" w:fill="FFFFFF"/>
        </w:rPr>
        <w:fldChar w:fldCharType="begin"/>
      </w:r>
      <w:r>
        <w:rPr>
          <w:rFonts w:hint="eastAsia" w:ascii="Helvetica" w:hAnsi="Helvetica" w:eastAsia="Helvetica" w:cs="Helvetica"/>
          <w:b w:val="0"/>
          <w:i w:val="0"/>
          <w:caps w:val="0"/>
          <w:color w:val="413F41"/>
          <w:spacing w:val="0"/>
          <w:sz w:val="21"/>
          <w:szCs w:val="21"/>
          <w:shd w:val="clear" w:fill="FFFFFF"/>
        </w:rPr>
        <w:instrText xml:space="preserve"> HYPERLINK "https://www.informationweek.com/author-bio.asp?author_id=2250" </w:instrText>
      </w:r>
      <w:r>
        <w:rPr>
          <w:rFonts w:hint="eastAsia" w:ascii="Helvetica" w:hAnsi="Helvetica" w:eastAsia="Helvetica" w:cs="Helvetica"/>
          <w:b w:val="0"/>
          <w:i w:val="0"/>
          <w:caps w:val="0"/>
          <w:color w:val="413F41"/>
          <w:spacing w:val="0"/>
          <w:sz w:val="21"/>
          <w:szCs w:val="21"/>
          <w:shd w:val="clear" w:fill="FFFFFF"/>
        </w:rPr>
        <w:fldChar w:fldCharType="separate"/>
      </w:r>
      <w:r>
        <w:rPr>
          <w:rStyle w:val="7"/>
          <w:rFonts w:hint="eastAsia" w:ascii="Helvetica" w:hAnsi="Helvetica" w:eastAsia="Helvetica" w:cs="Helvetica"/>
          <w:b w:val="0"/>
          <w:i w:val="0"/>
          <w:caps w:val="0"/>
          <w:spacing w:val="0"/>
          <w:sz w:val="21"/>
          <w:szCs w:val="21"/>
          <w:shd w:val="clear" w:fill="FFFFFF"/>
        </w:rPr>
        <w:t>https://www.informationweek.com/author-bio.asp?author_id=2250</w:t>
      </w:r>
      <w:r>
        <w:rPr>
          <w:rFonts w:hint="eastAsia" w:ascii="Helvetica" w:hAnsi="Helvetica" w:eastAsia="Helvetica" w:cs="Helvetica"/>
          <w:b w:val="0"/>
          <w:i w:val="0"/>
          <w:caps w:val="0"/>
          <w:color w:val="413F41"/>
          <w:spacing w:val="0"/>
          <w:sz w:val="21"/>
          <w:szCs w:val="21"/>
          <w:shd w:val="clear" w:fill="FFFFFF"/>
        </w:rPr>
        <w:fldChar w:fldCharType="end"/>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57" w:lineRule="atLeast"/>
        <w:ind w:left="0" w:right="0" w:firstLine="0"/>
        <w:jc w:val="left"/>
        <w:rPr>
          <w:rFonts w:ascii="Helvetica" w:hAnsi="Helvetica" w:eastAsia="Helvetica" w:cs="Helvetica"/>
          <w:b/>
          <w:i w:val="0"/>
          <w:caps w:val="0"/>
          <w:color w:val="003468"/>
          <w:spacing w:val="0"/>
          <w:sz w:val="31"/>
          <w:szCs w:val="31"/>
        </w:rPr>
      </w:pPr>
      <w:r>
        <w:rPr>
          <w:rFonts w:hint="default" w:ascii="Helvetica" w:hAnsi="Helvetica" w:eastAsia="Helvetica" w:cs="Helvetica"/>
          <w:b/>
          <w:i w:val="0"/>
          <w:caps w:val="0"/>
          <w:color w:val="003468"/>
          <w:spacing w:val="0"/>
          <w:sz w:val="31"/>
          <w:szCs w:val="31"/>
          <w:bdr w:val="none" w:color="auto" w:sz="0" w:space="0"/>
          <w:shd w:val="clear" w:fill="FFFFFF"/>
        </w:rPr>
        <w:t>Profile of Lisa Morgan</w:t>
      </w:r>
    </w:p>
    <w:p>
      <w:pPr>
        <w:keepNext w:val="0"/>
        <w:keepLines w:val="0"/>
        <w:widowControl/>
        <w:suppressLineNumbers w:val="0"/>
        <w:jc w:val="left"/>
      </w:pPr>
      <w:r>
        <w:rPr>
          <w:rFonts w:hint="default" w:ascii="Helvetica" w:hAnsi="Helvetica" w:eastAsia="Helvetica" w:cs="Helvetica"/>
          <w:b/>
          <w:i w:val="0"/>
          <w:caps w:val="0"/>
          <w:color w:val="AAAAAA"/>
          <w:spacing w:val="0"/>
          <w:kern w:val="0"/>
          <w:sz w:val="28"/>
          <w:szCs w:val="28"/>
          <w:bdr w:val="none" w:color="auto" w:sz="0" w:space="0"/>
          <w:shd w:val="clear" w:fill="FFFFFF"/>
          <w:lang w:val="en-US" w:eastAsia="zh-CN" w:bidi="ar"/>
        </w:rPr>
        <w:t>Freelance Writer</w:t>
      </w:r>
      <w:r>
        <w:rPr>
          <w:rFonts w:hint="default" w:ascii="Helvetica" w:hAnsi="Helvetica" w:eastAsia="Helvetica" w:cs="Helvetica"/>
          <w:b w:val="0"/>
          <w:i w:val="0"/>
          <w:caps w:val="0"/>
          <w:color w:val="6D6E71"/>
          <w:spacing w:val="0"/>
          <w:kern w:val="0"/>
          <w:sz w:val="24"/>
          <w:szCs w:val="24"/>
          <w:bdr w:val="none" w:color="auto" w:sz="0" w:space="0"/>
          <w:shd w:val="clear" w:fill="FFFFFF"/>
          <w:lang w:val="en-US" w:eastAsia="zh-CN" w:bidi="ar"/>
        </w:rPr>
        <w:t>News &amp; Commentary Posts: 108</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210" w:afterAutospacing="0" w:line="291" w:lineRule="atLeast"/>
        <w:ind w:left="0" w:right="0"/>
        <w:jc w:val="left"/>
        <w:rPr>
          <w:color w:val="413F41"/>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Lisa Morgan is a freelance writer who covers big data and BI for InformationWeek. She has contributed articles, reports, and other types of content to various publications and sites ranging from SD Times to the Economist Intelligent Unit. Frequent areas of coverage include big data, mobility, enterprise software, the cloud, software development, and emerging cultural issues affecting the C-suite.</w:t>
      </w:r>
    </w:p>
    <w:p>
      <w:pPr>
        <w:keepNext w:val="0"/>
        <w:keepLines w:val="0"/>
        <w:widowControl/>
        <w:suppressLineNumbers w:val="0"/>
        <w:jc w:val="left"/>
      </w:pPr>
    </w:p>
    <w:p>
      <w:pPr>
        <w:rPr>
          <w:rFonts w:hint="eastAsia" w:ascii="Helvetica" w:hAnsi="Helvetica" w:eastAsia="Helvetica" w:cs="Helvetica"/>
          <w:b w:val="0"/>
          <w:i w:val="0"/>
          <w:caps w:val="0"/>
          <w:color w:val="413F41"/>
          <w:spacing w:val="0"/>
          <w:sz w:val="21"/>
          <w:szCs w:val="21"/>
          <w:shd w:val="clear" w:fill="FFFFFF"/>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A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5"/>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612AEB"/>
    <w:rsid w:val="08A812E5"/>
    <w:rsid w:val="1BB94EBD"/>
    <w:rsid w:val="2E3D1B37"/>
    <w:rsid w:val="39AF0E4E"/>
    <w:rsid w:val="4EB709FE"/>
    <w:rsid w:val="771F434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character" w:default="1" w:styleId="4">
    <w:name w:val="Default Paragraph Font"/>
    <w:semiHidden/>
    <w:uiPriority w:val="0"/>
  </w:style>
  <w:style w:type="table" w:default="1" w:styleId="8">
    <w:name w:val="Normal Table"/>
    <w:semiHidden/>
    <w:uiPriority w:val="0"/>
    <w:tblPr>
      <w:tblLayout w:type="fixed"/>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 w:type="character" w:styleId="6">
    <w:name w:val="Emphasis"/>
    <w:basedOn w:val="4"/>
    <w:qFormat/>
    <w:uiPriority w:val="0"/>
    <w:rPr>
      <w:i/>
    </w:rPr>
  </w:style>
  <w:style w:type="character" w:styleId="7">
    <w:name w:val="Hyperlink"/>
    <w:basedOn w:val="4"/>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hyperlink" Target="https://www.informationweek.com/strategic-cio/quantum-computing-brings-promise-and-threats/d/d-id/1330230?image_number=2" TargetMode="External"/><Relationship Id="rId8" Type="http://schemas.openxmlformats.org/officeDocument/2006/relationships/image" Target="media/image3.jpeg"/><Relationship Id="rId7" Type="http://schemas.openxmlformats.org/officeDocument/2006/relationships/hyperlink" Target="https://www.informationweek.com/strategic-cio/quantum-computing-brings-promise-and-threats/d/d-id/1330230?image_number=3" TargetMode="External"/><Relationship Id="rId6" Type="http://schemas.openxmlformats.org/officeDocument/2006/relationships/image" Target="media/image2.jpeg"/><Relationship Id="rId5" Type="http://schemas.openxmlformats.org/officeDocument/2006/relationships/hyperlink" Target="https://www.informationweek.com/strategic-cio/quantum-computing-brings-promise-and-threats/d/d-id/1330230?image_number=1" TargetMode="Externa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1.xml"/><Relationship Id="rId12" Type="http://schemas.openxmlformats.org/officeDocument/2006/relationships/image" Target="media/image5.jpeg"/><Relationship Id="rId11" Type="http://schemas.openxmlformats.org/officeDocument/2006/relationships/hyperlink" Target="https://www.informationweek.com/strategic-cio/quantum-computing-brings-promise-and-threats/d/d-id/1330230?image_number=4" TargetMode="External"/><Relationship Id="rId10" Type="http://schemas.openxmlformats.org/officeDocument/2006/relationships/image" Target="media/image4.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SHANG WEI</dc:creator>
  <cp:lastModifiedBy>SHANG WEI</cp:lastModifiedBy>
  <dcterms:modified xsi:type="dcterms:W3CDTF">2017-10-30T06:42:56Z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2052-10.1.0.6875</vt:lpwstr>
  </property>
</Properties>
</file>