
<file path=[Content_Types].xml><?xml version="1.0" encoding="utf-8"?>
<Types xmlns="http://schemas.openxmlformats.org/package/2006/content-types">
  <Default Extension="xml" ContentType="application/xml"/>
  <Default Extension="gif" ContentType="image/gif"/>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fldChar w:fldCharType="begin"/>
      </w:r>
      <w:r>
        <w:rPr>
          <w:rFonts w:hint="eastAsia"/>
        </w:rPr>
        <w:instrText xml:space="preserve"> HYPERLINK "https://www.informationweek.com/big-data/debunking-8-big-data-and-analytics-myths/d/d-id/1329930" </w:instrText>
      </w:r>
      <w:r>
        <w:rPr>
          <w:rFonts w:hint="eastAsia"/>
        </w:rPr>
        <w:fldChar w:fldCharType="separate"/>
      </w:r>
      <w:r>
        <w:rPr>
          <w:rStyle w:val="6"/>
          <w:rFonts w:hint="eastAsia"/>
        </w:rPr>
        <w:t>https://www.informationweek.com/big-data/debunking-8-big-data-and-analytics-myths/d/d-id/1329930</w:t>
      </w:r>
      <w:r>
        <w:rPr>
          <w:rFonts w:hint="eastAsia"/>
        </w:rPr>
        <w:fldChar w:fldCharType="end"/>
      </w:r>
    </w:p>
    <w:p>
      <w:pPr>
        <w:rPr>
          <w:rFonts w:hint="eastAsia"/>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ascii="Helvetica" w:hAnsi="Helvetica" w:eastAsia="Helvetica" w:cs="Helvetica"/>
          <w:b w:val="0"/>
          <w:i w:val="0"/>
          <w:caps w:val="0"/>
          <w:color w:val="000000"/>
          <w:spacing w:val="0"/>
          <w:sz w:val="18"/>
          <w:szCs w:val="18"/>
          <w:u w:val="none"/>
        </w:rPr>
      </w:pPr>
      <w:r>
        <w:rPr>
          <w:rFonts w:hint="default" w:ascii="Helvetica" w:hAnsi="Helvetica" w:eastAsia="Helvetica" w:cs="Helvetica"/>
          <w:b w:val="0"/>
          <w:i w:val="0"/>
          <w:caps w:val="0"/>
          <w:color w:val="AAAAAA"/>
          <w:spacing w:val="0"/>
          <w:kern w:val="0"/>
          <w:sz w:val="21"/>
          <w:szCs w:val="21"/>
          <w:u w:val="none"/>
          <w:bdr w:val="none" w:color="auto" w:sz="0" w:space="0"/>
          <w:shd w:val="clear" w:fill="FFFFFF"/>
          <w:lang w:val="en-US" w:eastAsia="zh-CN" w:bidi="ar"/>
        </w:rPr>
        <w:t>9/21/2017</w:t>
      </w:r>
      <w:r>
        <w:rPr>
          <w:rFonts w:hint="default" w:ascii="Helvetica" w:hAnsi="Helvetica" w:eastAsia="Helvetica" w:cs="Helvetica"/>
          <w:b w:val="0"/>
          <w:i w:val="0"/>
          <w:caps w:val="0"/>
          <w:color w:val="AAAAAA"/>
          <w:spacing w:val="0"/>
          <w:kern w:val="0"/>
          <w:sz w:val="21"/>
          <w:szCs w:val="21"/>
          <w:u w:val="none"/>
          <w:bdr w:val="none" w:color="auto" w:sz="0" w:space="0"/>
          <w:shd w:val="clear" w:fill="FFFFFF"/>
          <w:lang w:val="en-US" w:eastAsia="zh-CN" w:bidi="ar"/>
        </w:rPr>
        <w:br w:type="textWrapping"/>
      </w:r>
      <w:r>
        <w:rPr>
          <w:rFonts w:hint="default" w:ascii="Helvetica" w:hAnsi="Helvetica" w:eastAsia="Helvetica" w:cs="Helvetica"/>
          <w:b w:val="0"/>
          <w:i w:val="0"/>
          <w:caps w:val="0"/>
          <w:color w:val="AAAAAA"/>
          <w:spacing w:val="0"/>
          <w:kern w:val="0"/>
          <w:sz w:val="21"/>
          <w:szCs w:val="21"/>
          <w:u w:val="none"/>
          <w:bdr w:val="none" w:color="auto" w:sz="0" w:space="0"/>
          <w:shd w:val="clear" w:fill="FFFFFF"/>
          <w:lang w:val="en-US" w:eastAsia="zh-CN" w:bidi="ar"/>
        </w:rPr>
        <w:t>07:00 AM</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default" w:ascii="Helvetica" w:hAnsi="Helvetica" w:eastAsia="Helvetica" w:cs="Helvetica"/>
          <w:b w:val="0"/>
          <w:i w:val="0"/>
          <w:caps w:val="0"/>
          <w:color w:val="000000"/>
          <w:spacing w:val="0"/>
          <w:sz w:val="21"/>
          <w:szCs w:val="21"/>
          <w:u w:val="none"/>
        </w:rPr>
      </w:pPr>
      <w:r>
        <w:rPr>
          <w:rFonts w:hint="default" w:ascii="Helvetica" w:hAnsi="Helvetica" w:eastAsia="Helvetica" w:cs="Helvetica"/>
          <w:b w:val="0"/>
          <w:i w:val="0"/>
          <w:caps w:val="0"/>
          <w:color w:val="000000"/>
          <w:spacing w:val="0"/>
          <w:kern w:val="0"/>
          <w:sz w:val="21"/>
          <w:szCs w:val="21"/>
          <w:u w:val="none"/>
          <w:bdr w:val="single" w:color="AAAAAA" w:sz="6" w:space="0"/>
          <w:shd w:val="clear" w:fill="FFFFFF"/>
          <w:lang w:val="en-US" w:eastAsia="zh-CN" w:bidi="ar"/>
        </w:rPr>
        <w:drawing>
          <wp:inline distT="0" distB="0" distL="114300" distR="114300">
            <wp:extent cx="1190625" cy="1190625"/>
            <wp:effectExtent l="0" t="0" r="9525" b="952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1190625" cy="1190625"/>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default" w:ascii="Helvetica" w:hAnsi="Helvetica" w:eastAsia="Helvetica" w:cs="Helvetica"/>
          <w:b w:val="0"/>
          <w:i w:val="0"/>
          <w:caps w:val="0"/>
          <w:color w:val="000000"/>
          <w:spacing w:val="0"/>
          <w:sz w:val="21"/>
          <w:szCs w:val="21"/>
          <w:u w:val="none"/>
        </w:rPr>
      </w:pPr>
      <w:r>
        <w:rPr>
          <w:rFonts w:hint="default" w:ascii="Helvetica" w:hAnsi="Helvetica" w:eastAsia="Helvetica" w:cs="Helvetica"/>
          <w:b w:val="0"/>
          <w:i w:val="0"/>
          <w:caps w:val="0"/>
          <w:color w:val="003D57"/>
          <w:spacing w:val="0"/>
          <w:kern w:val="0"/>
          <w:sz w:val="21"/>
          <w:szCs w:val="21"/>
          <w:u w:val="none"/>
          <w:bdr w:val="none" w:color="auto" w:sz="0" w:space="0"/>
          <w:shd w:val="clear" w:fill="FFFFFF"/>
          <w:lang w:val="en-US" w:eastAsia="zh-CN" w:bidi="ar"/>
        </w:rPr>
        <w:fldChar w:fldCharType="begin"/>
      </w:r>
      <w:r>
        <w:rPr>
          <w:rFonts w:hint="default" w:ascii="Helvetica" w:hAnsi="Helvetica" w:eastAsia="Helvetica" w:cs="Helvetica"/>
          <w:b w:val="0"/>
          <w:i w:val="0"/>
          <w:caps w:val="0"/>
          <w:color w:val="003D57"/>
          <w:spacing w:val="0"/>
          <w:kern w:val="0"/>
          <w:sz w:val="21"/>
          <w:szCs w:val="21"/>
          <w:u w:val="none"/>
          <w:bdr w:val="none" w:color="auto" w:sz="0" w:space="0"/>
          <w:shd w:val="clear" w:fill="FFFFFF"/>
          <w:lang w:val="en-US" w:eastAsia="zh-CN" w:bidi="ar"/>
        </w:rPr>
        <w:instrText xml:space="preserve"> HYPERLINK "https://www.informationweek.com/author-bio.asp?author_id=929" \o "Andrew Froehlich, President &amp; Lead Network Architect, West Gate Networks" </w:instrText>
      </w:r>
      <w:r>
        <w:rPr>
          <w:rFonts w:hint="default" w:ascii="Helvetica" w:hAnsi="Helvetica" w:eastAsia="Helvetica" w:cs="Helvetica"/>
          <w:b w:val="0"/>
          <w:i w:val="0"/>
          <w:caps w:val="0"/>
          <w:color w:val="003D57"/>
          <w:spacing w:val="0"/>
          <w:kern w:val="0"/>
          <w:sz w:val="21"/>
          <w:szCs w:val="21"/>
          <w:u w:val="none"/>
          <w:bdr w:val="none" w:color="auto" w:sz="0" w:space="0"/>
          <w:shd w:val="clear" w:fill="FFFFFF"/>
          <w:lang w:val="en-US" w:eastAsia="zh-CN" w:bidi="ar"/>
        </w:rPr>
        <w:fldChar w:fldCharType="separate"/>
      </w:r>
      <w:r>
        <w:rPr>
          <w:rStyle w:val="6"/>
          <w:rFonts w:hint="default" w:ascii="Helvetica" w:hAnsi="Helvetica" w:eastAsia="Helvetica" w:cs="Helvetica"/>
          <w:b w:val="0"/>
          <w:i w:val="0"/>
          <w:caps w:val="0"/>
          <w:color w:val="003D57"/>
          <w:spacing w:val="0"/>
          <w:sz w:val="21"/>
          <w:szCs w:val="21"/>
          <w:u w:val="none"/>
          <w:bdr w:val="none" w:color="auto" w:sz="0" w:space="0"/>
          <w:shd w:val="clear" w:fill="FFFFFF"/>
        </w:rPr>
        <w:t>Andrew Froehlich</w:t>
      </w:r>
      <w:r>
        <w:rPr>
          <w:rFonts w:hint="default" w:ascii="Helvetica" w:hAnsi="Helvetica" w:eastAsia="Helvetica" w:cs="Helvetica"/>
          <w:b w:val="0"/>
          <w:i w:val="0"/>
          <w:caps w:val="0"/>
          <w:color w:val="003D57"/>
          <w:spacing w:val="0"/>
          <w:kern w:val="0"/>
          <w:sz w:val="21"/>
          <w:szCs w:val="21"/>
          <w:u w:val="none"/>
          <w:bdr w:val="none" w:color="auto" w:sz="0" w:space="0"/>
          <w:shd w:val="clear" w:fill="FFFFFF"/>
          <w:lang w:val="en-US" w:eastAsia="zh-CN" w:bidi="ar"/>
        </w:rPr>
        <w:fldChar w:fldCharType="end"/>
      </w:r>
    </w:p>
    <w:p>
      <w:pPr>
        <w:rPr>
          <w:rFonts w:hint="eastAsia"/>
        </w:rPr>
      </w:pPr>
    </w:p>
    <w:p>
      <w:pPr>
        <w:rPr>
          <w:rFonts w:hint="eastAsia"/>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rPr>
          <w:color w:val="003468"/>
          <w:sz w:val="45"/>
          <w:szCs w:val="45"/>
        </w:rPr>
      </w:pPr>
      <w:r>
        <w:rPr>
          <w:color w:val="003468"/>
          <w:sz w:val="45"/>
          <w:szCs w:val="45"/>
          <w:bdr w:val="none" w:color="auto" w:sz="0" w:space="0"/>
        </w:rPr>
        <w:t>Debunking 8 Big Data and Analytics Myths</w:t>
      </w:r>
    </w:p>
    <w:p>
      <w:pPr>
        <w:rPr>
          <w:rFonts w:ascii="Helvetica" w:hAnsi="Helvetica" w:eastAsia="Helvetica" w:cs="Helvetica"/>
          <w:b/>
          <w:i w:val="0"/>
          <w:caps w:val="0"/>
          <w:color w:val="000000"/>
          <w:spacing w:val="0"/>
          <w:sz w:val="22"/>
          <w:szCs w:val="22"/>
          <w:bdr w:val="none" w:color="auto" w:sz="0" w:space="0"/>
          <w:shd w:val="clear" w:fill="FFFFFF"/>
        </w:rPr>
      </w:pPr>
      <w:r>
        <w:rPr>
          <w:rFonts w:ascii="Helvetica" w:hAnsi="Helvetica" w:eastAsia="Helvetica" w:cs="Helvetica"/>
          <w:b/>
          <w:i w:val="0"/>
          <w:caps w:val="0"/>
          <w:color w:val="000000"/>
          <w:spacing w:val="0"/>
          <w:sz w:val="22"/>
          <w:szCs w:val="22"/>
          <w:bdr w:val="none" w:color="auto" w:sz="0" w:space="0"/>
          <w:shd w:val="clear" w:fill="FFFFFF"/>
        </w:rPr>
        <w:t>As with other emerging tech concepts, big data and analytics are haunted by myths. Here are eight such myths that you will want to dispel as you advance your analytics strategy.</w:t>
      </w:r>
    </w:p>
    <w:p>
      <w:pPr>
        <w:rPr>
          <w:rFonts w:ascii="Helvetica" w:hAnsi="Helvetica" w:eastAsia="Helvetica" w:cs="Helvetica"/>
          <w:b/>
          <w:i w:val="0"/>
          <w:caps w:val="0"/>
          <w:color w:val="000000"/>
          <w:spacing w:val="0"/>
          <w:sz w:val="22"/>
          <w:szCs w:val="22"/>
          <w:bdr w:val="none" w:color="auto" w:sz="0" w:space="0"/>
          <w:shd w:val="clear"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91" w:lineRule="atLeast"/>
        <w:ind w:left="0" w:right="0" w:firstLine="0"/>
        <w:jc w:val="left"/>
        <w:rPr>
          <w:rFonts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There's little doubt that the concept of big data analytics has been dragged through the mud multiple times over the years. Early adopters struggled in many areas that ultimately led to </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single"/>
          <w:bdr w:val="none" w:color="auto" w:sz="0" w:space="0"/>
          <w:shd w:val="clear" w:fill="FFFFFF"/>
        </w:rPr>
        <w:instrText xml:space="preserve"> HYPERLINK "https://www.informationweek.com/big-data/big-data-analytics/big-data-success-remains-elusive-study/d/d-id/1318891" </w:instrTex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separate"/>
      </w:r>
      <w:r>
        <w:rPr>
          <w:rStyle w:val="6"/>
          <w:rFonts w:hint="default" w:ascii="Helvetica" w:hAnsi="Helvetica" w:eastAsia="Helvetica" w:cs="Helvetica"/>
          <w:b w:val="0"/>
          <w:i w:val="0"/>
          <w:caps w:val="0"/>
          <w:color w:val="043464"/>
          <w:spacing w:val="0"/>
          <w:sz w:val="22"/>
          <w:szCs w:val="22"/>
          <w:u w:val="single"/>
          <w:bdr w:val="none" w:color="auto" w:sz="0" w:space="0"/>
          <w:shd w:val="clear" w:fill="FFFFFF"/>
        </w:rPr>
        <w:t>higher than expected failure rates</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 and ultimately -- a poor return on investment. Yet, many of the mistakes of the past have long since been overcome. What remains, however, are a number of myths surrounding concepts and implementation steps that some feel still reflect the truth.</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default" w:ascii="Helvetica" w:hAnsi="Helvetica" w:eastAsia="Helvetica" w:cs="Helvetica"/>
          <w:b w:val="0"/>
          <w:i w:val="0"/>
          <w:caps w:val="0"/>
          <w:color w:val="413F41"/>
          <w:spacing w:val="0"/>
          <w:sz w:val="19"/>
          <w:szCs w:val="19"/>
          <w:u w:val="none"/>
        </w:rPr>
      </w:pPr>
      <w:r>
        <w:rPr>
          <w:rFonts w:hint="default" w:ascii="Helvetica" w:hAnsi="Helvetica" w:eastAsia="Helvetica" w:cs="Helvetica"/>
          <w:b w:val="0"/>
          <w:i w:val="0"/>
          <w:caps w:val="0"/>
          <w:color w:val="043464"/>
          <w:spacing w:val="0"/>
          <w:sz w:val="19"/>
          <w:szCs w:val="19"/>
          <w:u w:val="single"/>
          <w:bdr w:val="none" w:color="auto" w:sz="0" w:space="0"/>
          <w:shd w:val="clear" w:fill="FFFFFF"/>
        </w:rPr>
        <w:drawing>
          <wp:inline distT="0" distB="0" distL="114300" distR="114300">
            <wp:extent cx="4657725" cy="2619375"/>
            <wp:effectExtent l="0" t="0" r="9525" b="9525"/>
            <wp:docPr id="2" name="图片 2" descr="IMG_256">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6"/>
                    <a:stretch>
                      <a:fillRect/>
                    </a:stretch>
                  </pic:blipFill>
                  <pic:spPr>
                    <a:xfrm>
                      <a:off x="0" y="0"/>
                      <a:ext cx="4657725" cy="2619375"/>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ind w:left="0" w:right="0" w:firstLine="0"/>
        <w:jc w:val="center"/>
        <w:rPr>
          <w:rFonts w:hint="default" w:ascii="Helvetica" w:hAnsi="Helvetica" w:eastAsia="Helvetica" w:cs="Helvetica"/>
          <w:b w:val="0"/>
          <w:i w:val="0"/>
          <w:caps w:val="0"/>
          <w:color w:val="413F41"/>
          <w:spacing w:val="0"/>
          <w:sz w:val="21"/>
          <w:szCs w:val="21"/>
          <w:u w:val="none"/>
        </w:rPr>
      </w:pPr>
      <w:r>
        <w:rPr>
          <w:rFonts w:hint="default" w:ascii="Helvetica" w:hAnsi="Helvetica" w:eastAsia="Helvetica" w:cs="Helvetica"/>
          <w:b w:val="0"/>
          <w:i w:val="0"/>
          <w:caps w:val="0"/>
          <w:color w:val="413F41"/>
          <w:spacing w:val="0"/>
          <w:kern w:val="0"/>
          <w:sz w:val="22"/>
          <w:szCs w:val="22"/>
          <w:u w:val="none"/>
          <w:bdr w:val="none" w:color="auto" w:sz="0" w:space="0"/>
          <w:shd w:val="clear" w:fill="FFFFFF"/>
          <w:lang w:val="en-US" w:eastAsia="zh-CN" w:bidi="ar"/>
        </w:rPr>
        <w:t>Image: Pixabay</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Despite the less than stellar track record -- or perception -- big data remains a big deal. </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single"/>
          <w:bdr w:val="none" w:color="auto" w:sz="0" w:space="0"/>
          <w:shd w:val="clear" w:fill="FFFFFF"/>
        </w:rPr>
        <w:instrText xml:space="preserve"> HYPERLINK "https://www.idc.com/getdoc.jsp?containerId=prUS41826116" \t "https://www.informationweek.com/big-data/debunking-8-big-data-and-analytics-myths/d/d-id/_blank" </w:instrTex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separate"/>
      </w:r>
      <w:r>
        <w:rPr>
          <w:rStyle w:val="6"/>
          <w:rFonts w:hint="default" w:ascii="Helvetica" w:hAnsi="Helvetica" w:eastAsia="Helvetica" w:cs="Helvetica"/>
          <w:b w:val="0"/>
          <w:i w:val="0"/>
          <w:caps w:val="0"/>
          <w:color w:val="043464"/>
          <w:spacing w:val="0"/>
          <w:sz w:val="22"/>
          <w:szCs w:val="22"/>
          <w:u w:val="single"/>
          <w:bdr w:val="none" w:color="auto" w:sz="0" w:space="0"/>
          <w:shd w:val="clear" w:fill="FFFFFF"/>
        </w:rPr>
        <w:t>IDC released a forecast</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in the third quarter of 2016 that showed that the big data and analytics market hitting double digit year-on-year growth rates. If this is true, then many of those scary myths still floating around almost certainly must be wrong. Right?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The thing about the best and longest lasting myths, legends and lore is that there is always a nugget of truth that keeps the mistruth going. This is commonly the case with complex technologies that are often over hyped and ultimately become slower than expected to be adopted. Big data is one of those technologies, but it's not the only one. Other recent examples where negative myths have been formed around technology include </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single"/>
          <w:bdr w:val="none" w:color="auto" w:sz="0" w:space="0"/>
          <w:shd w:val="clear" w:fill="FFFFFF"/>
        </w:rPr>
        <w:instrText xml:space="preserve"> HYPERLINK "http://www.networkcomputing.com/networking/top-4-sd-wan-myths/1072744350" \t "https://www.informationweek.com/big-data/debunking-8-big-data-and-analytics-myths/d/d-id/_blank" </w:instrTex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separate"/>
      </w:r>
      <w:r>
        <w:rPr>
          <w:rStyle w:val="6"/>
          <w:rFonts w:hint="default" w:ascii="Helvetica" w:hAnsi="Helvetica" w:eastAsia="Helvetica" w:cs="Helvetica"/>
          <w:b w:val="0"/>
          <w:i w:val="0"/>
          <w:caps w:val="0"/>
          <w:color w:val="043464"/>
          <w:spacing w:val="0"/>
          <w:sz w:val="22"/>
          <w:szCs w:val="22"/>
          <w:u w:val="single"/>
          <w:bdr w:val="none" w:color="auto" w:sz="0" w:space="0"/>
          <w:shd w:val="clear" w:fill="FFFFFF"/>
        </w:rPr>
        <w:t>software defined WANs (SD-WAN)</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single"/>
          <w:bdr w:val="none" w:color="auto" w:sz="0" w:space="0"/>
          <w:shd w:val="clear" w:fill="FFFFFF"/>
        </w:rPr>
        <w:instrText xml:space="preserve"> HYPERLINK "https://www.darkreading.com/endpoint/10-cybercrime-myths-that-could-cost-you-millions-/a/d-id/1328760" \t "https://www.informationweek.com/big-data/debunking-8-big-data-and-analytics-myths/d/d-id/_blank" </w:instrTex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separate"/>
      </w:r>
      <w:r>
        <w:rPr>
          <w:rStyle w:val="6"/>
          <w:rFonts w:hint="default" w:ascii="Helvetica" w:hAnsi="Helvetica" w:eastAsia="Helvetica" w:cs="Helvetica"/>
          <w:b w:val="0"/>
          <w:i w:val="0"/>
          <w:caps w:val="0"/>
          <w:color w:val="043464"/>
          <w:spacing w:val="0"/>
          <w:sz w:val="22"/>
          <w:szCs w:val="22"/>
          <w:u w:val="single"/>
          <w:bdr w:val="none" w:color="auto" w:sz="0" w:space="0"/>
          <w:shd w:val="clear" w:fill="FFFFFF"/>
        </w:rPr>
        <w:t>IT security</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and even </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single"/>
          <w:bdr w:val="none" w:color="auto" w:sz="0" w:space="0"/>
          <w:shd w:val="clear" w:fill="FFFFFF"/>
        </w:rPr>
        <w:instrText xml:space="preserve"> HYPERLINK "https://www.informationweek.com/cloud/the-public-cloud-and-the-cost-savings-myth/a/d-id/1329229" \t "https://www.informationweek.com/big-data/debunking-8-big-data-and-analytics-myths/d/d-id/_blank" </w:instrTex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separate"/>
      </w:r>
      <w:r>
        <w:rPr>
          <w:rStyle w:val="6"/>
          <w:rFonts w:hint="default" w:ascii="Helvetica" w:hAnsi="Helvetica" w:eastAsia="Helvetica" w:cs="Helvetica"/>
          <w:b w:val="0"/>
          <w:i w:val="0"/>
          <w:caps w:val="0"/>
          <w:color w:val="043464"/>
          <w:spacing w:val="0"/>
          <w:sz w:val="22"/>
          <w:szCs w:val="22"/>
          <w:u w:val="single"/>
          <w:bdr w:val="none" w:color="auto" w:sz="0" w:space="0"/>
          <w:shd w:val="clear" w:fill="FFFFFF"/>
        </w:rPr>
        <w:t>cloud computing</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Yet, if the technology is ultimately the right fit for enterprise organizations, myths eventually are overcome and the truth is exposed.</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Today, we're going to look at eight such myths that have come out of the big data and analytics movement. As you're flipping through the slides, try to figure out where the truth became skewed to the point where the fallacy was formed. This is the best way to tear down the myth and bring reality back into the picture. In most cases, a misconception surrounding some aspect of big data or analytics was due to an error in judgment made by a number of early adopters. In other situations, myths formed out of the enterprise IT department lacking the skills and tools required to run a big data project. Finally, a few fallacies came about based on simple misinformation and miscommunication regarding concepts and components of big data architectures.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91" w:lineRule="atLeast"/>
        <w:ind w:left="0" w:right="0" w:firstLine="0"/>
        <w:jc w:val="left"/>
        <w:rPr>
          <w:rFonts w:ascii="Helvetica" w:hAnsi="Helvetica" w:eastAsia="Helvetica" w:cs="Helvetica"/>
          <w:b w:val="0"/>
          <w:i w:val="0"/>
          <w:caps w:val="0"/>
          <w:color w:val="413F41"/>
          <w:spacing w:val="0"/>
          <w:sz w:val="22"/>
          <w:szCs w:val="22"/>
        </w:rPr>
      </w:pPr>
      <w:r>
        <w:rPr>
          <w:rStyle w:val="5"/>
          <w:rFonts w:hint="default" w:ascii="Helvetica" w:hAnsi="Helvetica" w:eastAsia="Helvetica" w:cs="Helvetica"/>
          <w:i w:val="0"/>
          <w:caps w:val="0"/>
          <w:color w:val="413F41"/>
          <w:spacing w:val="0"/>
          <w:sz w:val="22"/>
          <w:szCs w:val="22"/>
          <w:bdr w:val="none" w:color="auto" w:sz="0" w:space="0"/>
          <w:shd w:val="clear" w:fill="FFFFFF"/>
        </w:rPr>
        <w:t>Keep all your data; you might need it one day</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default" w:ascii="Helvetica" w:hAnsi="Helvetica" w:eastAsia="Helvetica" w:cs="Helvetica"/>
          <w:b w:val="0"/>
          <w:i w:val="0"/>
          <w:caps w:val="0"/>
          <w:color w:val="413F41"/>
          <w:spacing w:val="0"/>
          <w:sz w:val="19"/>
          <w:szCs w:val="19"/>
          <w:u w:val="none"/>
        </w:rPr>
      </w:pPr>
      <w:r>
        <w:rPr>
          <w:rFonts w:hint="default" w:ascii="Helvetica" w:hAnsi="Helvetica" w:eastAsia="Helvetica" w:cs="Helvetica"/>
          <w:b w:val="0"/>
          <w:i w:val="0"/>
          <w:caps w:val="0"/>
          <w:color w:val="043464"/>
          <w:spacing w:val="0"/>
          <w:sz w:val="19"/>
          <w:szCs w:val="19"/>
          <w:u w:val="single"/>
          <w:bdr w:val="none" w:color="auto" w:sz="0" w:space="0"/>
          <w:shd w:val="clear" w:fill="FFFFFF"/>
        </w:rPr>
        <w:drawing>
          <wp:inline distT="0" distB="0" distL="114300" distR="114300">
            <wp:extent cx="4657725" cy="3086100"/>
            <wp:effectExtent l="0" t="0" r="9525" b="0"/>
            <wp:docPr id="3" name="图片 3" descr="IMG_256">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56"/>
                    <pic:cNvPicPr>
                      <a:picLocks noChangeAspect="1"/>
                    </pic:cNvPicPr>
                  </pic:nvPicPr>
                  <pic:blipFill>
                    <a:blip r:embed="rId8"/>
                    <a:stretch>
                      <a:fillRect/>
                    </a:stretch>
                  </pic:blipFill>
                  <pic:spPr>
                    <a:xfrm>
                      <a:off x="0" y="0"/>
                      <a:ext cx="4657725" cy="3086100"/>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ind w:left="0" w:right="0" w:firstLine="0"/>
        <w:jc w:val="center"/>
        <w:rPr>
          <w:rFonts w:hint="default" w:ascii="Helvetica" w:hAnsi="Helvetica" w:eastAsia="Helvetica" w:cs="Helvetica"/>
          <w:b w:val="0"/>
          <w:i w:val="0"/>
          <w:caps w:val="0"/>
          <w:color w:val="413F41"/>
          <w:spacing w:val="0"/>
          <w:sz w:val="21"/>
          <w:szCs w:val="21"/>
          <w:u w:val="none"/>
        </w:rPr>
      </w:pPr>
      <w:r>
        <w:rPr>
          <w:rFonts w:hint="default" w:ascii="Helvetica" w:hAnsi="Helvetica" w:eastAsia="Helvetica" w:cs="Helvetica"/>
          <w:b w:val="0"/>
          <w:i w:val="0"/>
          <w:caps w:val="0"/>
          <w:color w:val="413F41"/>
          <w:spacing w:val="0"/>
          <w:kern w:val="0"/>
          <w:sz w:val="22"/>
          <w:szCs w:val="22"/>
          <w:u w:val="none"/>
          <w:bdr w:val="none" w:color="auto" w:sz="0" w:space="0"/>
          <w:shd w:val="clear" w:fill="FFFFFF"/>
          <w:lang w:val="en-US" w:eastAsia="zh-CN" w:bidi="ar"/>
        </w:rPr>
        <w:t>Image: Pixabay</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One of the biggest myths to come about during the early days of the big data movement is that enterprise organizations should hold onto every scrap of data that could ever be collected. For those who went down that path, they were met with the task of figuring out where to store data at the lowest cost. Many sought out cloud-based data archiving technologies such as Amazon Glacier or Google Coldline Storage. While these technologies are indeed excellent low-cost solutions for data archiving for disaster recovery, it’s not the right place for data analytics. Ultimately, it was discovered that the true benefits of big data come in the </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single"/>
          <w:bdr w:val="none" w:color="auto" w:sz="0" w:space="0"/>
          <w:shd w:val="clear" w:fill="FFFFFF"/>
        </w:rPr>
        <w:instrText xml:space="preserve"> HYPERLINK "http://analytics-magazine.org/the-benefits-of-turning-big-data-into-fast-data/" \t "https://www.informationweek.com/big-data/debunking-8-big-data-and-analytics-myths/d/d-id/_blank" </w:instrTex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separate"/>
      </w:r>
      <w:r>
        <w:rPr>
          <w:rStyle w:val="6"/>
          <w:rFonts w:hint="default" w:ascii="Helvetica" w:hAnsi="Helvetica" w:eastAsia="Helvetica" w:cs="Helvetica"/>
          <w:b w:val="0"/>
          <w:i w:val="0"/>
          <w:caps w:val="0"/>
          <w:color w:val="043464"/>
          <w:spacing w:val="0"/>
          <w:sz w:val="22"/>
          <w:szCs w:val="22"/>
          <w:u w:val="single"/>
          <w:bdr w:val="none" w:color="auto" w:sz="0" w:space="0"/>
          <w:shd w:val="clear" w:fill="FFFFFF"/>
        </w:rPr>
        <w:t>real-time analysis and reporting of recently procured information</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w:t>
      </w:r>
    </w:p>
    <w:p>
      <w:pPr>
        <w:rPr>
          <w:rFonts w:hint="eastAsia" w:ascii="Helvetica" w:hAnsi="Helvetica" w:eastAsia="Helvetica" w:cs="Helvetica"/>
          <w:b/>
          <w:i w:val="0"/>
          <w:caps w:val="0"/>
          <w:color w:val="000000"/>
          <w:spacing w:val="0"/>
          <w:sz w:val="22"/>
          <w:szCs w:val="22"/>
          <w:bdr w:val="none" w:color="auto" w:sz="0" w:space="0"/>
          <w:shd w:val="clear" w:fill="FFFFFF"/>
        </w:rPr>
      </w:pPr>
    </w:p>
    <w:p>
      <w:pPr>
        <w:rPr>
          <w:rFonts w:hint="eastAsia" w:ascii="Helvetica" w:hAnsi="Helvetica" w:eastAsia="Helvetica" w:cs="Helvetica"/>
          <w:b/>
          <w:i w:val="0"/>
          <w:caps w:val="0"/>
          <w:color w:val="000000"/>
          <w:spacing w:val="0"/>
          <w:sz w:val="22"/>
          <w:szCs w:val="22"/>
          <w:bdr w:val="none" w:color="auto" w:sz="0" w:space="0"/>
          <w:shd w:val="clear"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91" w:lineRule="atLeast"/>
        <w:ind w:left="0" w:right="0" w:firstLine="0"/>
        <w:jc w:val="left"/>
        <w:rPr>
          <w:rFonts w:ascii="Helvetica" w:hAnsi="Helvetica" w:eastAsia="Helvetica" w:cs="Helvetica"/>
          <w:b w:val="0"/>
          <w:i w:val="0"/>
          <w:caps w:val="0"/>
          <w:color w:val="413F41"/>
          <w:spacing w:val="0"/>
          <w:sz w:val="22"/>
          <w:szCs w:val="22"/>
        </w:rPr>
      </w:pPr>
      <w:r>
        <w:rPr>
          <w:rStyle w:val="5"/>
          <w:rFonts w:hint="default" w:ascii="Helvetica" w:hAnsi="Helvetica" w:eastAsia="Helvetica" w:cs="Helvetica"/>
          <w:i w:val="0"/>
          <w:caps w:val="0"/>
          <w:color w:val="413F41"/>
          <w:spacing w:val="0"/>
          <w:sz w:val="22"/>
          <w:szCs w:val="22"/>
          <w:bdr w:val="none" w:color="auto" w:sz="0" w:space="0"/>
          <w:shd w:val="clear" w:fill="FFFFFF"/>
        </w:rPr>
        <w:t>Big data analytics are far too expensive</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Style w:val="5"/>
          <w:rFonts w:hint="default" w:ascii="Helvetica" w:hAnsi="Helvetica" w:eastAsia="Helvetica" w:cs="Helvetica"/>
          <w:i w:val="0"/>
          <w:caps w:val="0"/>
          <w:color w:val="413F41"/>
          <w:spacing w:val="0"/>
          <w:sz w:val="22"/>
          <w:szCs w:val="22"/>
          <w:bdr w:val="none" w:color="auto" w:sz="0" w:space="0"/>
          <w:shd w:val="clear" w:fill="FFFFFF"/>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default" w:ascii="Helvetica" w:hAnsi="Helvetica" w:eastAsia="Helvetica" w:cs="Helvetica"/>
          <w:b w:val="0"/>
          <w:i w:val="0"/>
          <w:caps w:val="0"/>
          <w:color w:val="413F41"/>
          <w:spacing w:val="0"/>
          <w:sz w:val="19"/>
          <w:szCs w:val="19"/>
          <w:u w:val="none"/>
        </w:rPr>
      </w:pPr>
      <w:r>
        <w:rPr>
          <w:rFonts w:hint="default" w:ascii="Helvetica" w:hAnsi="Helvetica" w:eastAsia="Helvetica" w:cs="Helvetica"/>
          <w:i w:val="0"/>
          <w:caps w:val="0"/>
          <w:color w:val="043464"/>
          <w:spacing w:val="0"/>
          <w:sz w:val="19"/>
          <w:szCs w:val="19"/>
          <w:u w:val="single"/>
          <w:bdr w:val="none" w:color="auto" w:sz="0" w:space="0"/>
          <w:shd w:val="clear" w:fill="FFFFFF"/>
        </w:rPr>
        <w:drawing>
          <wp:inline distT="0" distB="0" distL="114300" distR="114300">
            <wp:extent cx="4657725" cy="5514975"/>
            <wp:effectExtent l="0" t="0" r="9525" b="9525"/>
            <wp:docPr id="4" name="图片 4" descr="IMG_256">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256"/>
                    <pic:cNvPicPr>
                      <a:picLocks noChangeAspect="1"/>
                    </pic:cNvPicPr>
                  </pic:nvPicPr>
                  <pic:blipFill>
                    <a:blip r:embed="rId10"/>
                    <a:stretch>
                      <a:fillRect/>
                    </a:stretch>
                  </pic:blipFill>
                  <pic:spPr>
                    <a:xfrm>
                      <a:off x="0" y="0"/>
                      <a:ext cx="4657725" cy="5514975"/>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ind w:left="0" w:right="0" w:firstLine="0"/>
        <w:jc w:val="center"/>
        <w:rPr>
          <w:rFonts w:hint="default" w:ascii="Helvetica" w:hAnsi="Helvetica" w:eastAsia="Helvetica" w:cs="Helvetica"/>
          <w:b w:val="0"/>
          <w:i w:val="0"/>
          <w:caps w:val="0"/>
          <w:color w:val="413F41"/>
          <w:spacing w:val="0"/>
          <w:sz w:val="21"/>
          <w:szCs w:val="21"/>
          <w:u w:val="none"/>
        </w:rPr>
      </w:pPr>
      <w:r>
        <w:rPr>
          <w:rFonts w:hint="default" w:ascii="Helvetica" w:hAnsi="Helvetica" w:eastAsia="Helvetica" w:cs="Helvetica"/>
          <w:b w:val="0"/>
          <w:i w:val="0"/>
          <w:caps w:val="0"/>
          <w:color w:val="413F41"/>
          <w:spacing w:val="0"/>
          <w:kern w:val="0"/>
          <w:sz w:val="22"/>
          <w:szCs w:val="22"/>
          <w:u w:val="none"/>
          <w:bdr w:val="none" w:color="auto" w:sz="0" w:space="0"/>
          <w:shd w:val="clear" w:fill="FFFFFF"/>
          <w:lang w:val="en-US" w:eastAsia="zh-CN" w:bidi="ar"/>
        </w:rPr>
        <w:t>Image: Pixabay</w:t>
      </w:r>
    </w:p>
    <w:p>
      <w:pPr>
        <w:keepNext w:val="0"/>
        <w:keepLines w:val="0"/>
        <w:widowControl/>
        <w:suppressLineNumbers w:val="0"/>
        <w:jc w:val="left"/>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When you start discussing the topic of big data to those who aren’t fully informed, you often come away with the sense that many IT leaders feel that they can’t afford the cost of getting started. This likely came about because big data first became popular with the largest enterprise organizations. Story after story about big data being leveraged in companies such as </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single"/>
          <w:bdr w:val="none" w:color="auto" w:sz="0" w:space="0"/>
          <w:shd w:val="clear" w:fill="FFFFFF"/>
        </w:rPr>
        <w:instrText xml:space="preserve"> HYPERLINK "http://www.businessinsider.com/facebook-is-about-to-launch-a-huge-play-in-big-data-analytics-2013-5" \t "https://www.informationweek.com/big-data/debunking-8-big-data-and-analytics-myths/d/d-id/_blank" </w:instrTex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separate"/>
      </w:r>
      <w:r>
        <w:rPr>
          <w:rStyle w:val="6"/>
          <w:rFonts w:hint="default" w:ascii="Helvetica" w:hAnsi="Helvetica" w:eastAsia="Helvetica" w:cs="Helvetica"/>
          <w:b w:val="0"/>
          <w:i w:val="0"/>
          <w:caps w:val="0"/>
          <w:color w:val="043464"/>
          <w:spacing w:val="0"/>
          <w:sz w:val="22"/>
          <w:szCs w:val="22"/>
          <w:u w:val="single"/>
          <w:bdr w:val="none" w:color="auto" w:sz="0" w:space="0"/>
          <w:shd w:val="clear" w:fill="FFFFFF"/>
        </w:rPr>
        <w:t>Facebook</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single"/>
          <w:bdr w:val="none" w:color="auto" w:sz="0" w:space="0"/>
          <w:shd w:val="clear" w:fill="FFFFFF"/>
        </w:rPr>
        <w:instrText xml:space="preserve"> HYPERLINK "https://www.informationweek.com/big-data/software-platforms/microsoft-reveals-big-data-strategy/d/d-id/1204499" \t "https://www.informationweek.com/big-data/debunking-8-big-data-and-analytics-myths/d/d-id/_blank" </w:instrTex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separate"/>
      </w:r>
      <w:r>
        <w:rPr>
          <w:rStyle w:val="6"/>
          <w:rFonts w:hint="default" w:ascii="Helvetica" w:hAnsi="Helvetica" w:eastAsia="Helvetica" w:cs="Helvetica"/>
          <w:b w:val="0"/>
          <w:i w:val="0"/>
          <w:caps w:val="0"/>
          <w:color w:val="043464"/>
          <w:spacing w:val="0"/>
          <w:sz w:val="22"/>
          <w:szCs w:val="22"/>
          <w:u w:val="single"/>
          <w:bdr w:val="none" w:color="auto" w:sz="0" w:space="0"/>
          <w:shd w:val="clear" w:fill="FFFFFF"/>
        </w:rPr>
        <w:t>Microsoft</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and </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single"/>
          <w:bdr w:val="none" w:color="auto" w:sz="0" w:space="0"/>
          <w:shd w:val="clear" w:fill="FFFFFF"/>
        </w:rPr>
        <w:instrText xml:space="preserve"> HYPERLINK "https://www.cnbc.com/id/100759264" \t "https://www.informationweek.com/big-data/debunking-8-big-data-and-analytics-myths/d/d-id/_blank" </w:instrTex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separate"/>
      </w:r>
      <w:r>
        <w:rPr>
          <w:rStyle w:val="6"/>
          <w:rFonts w:hint="default" w:ascii="Helvetica" w:hAnsi="Helvetica" w:eastAsia="Helvetica" w:cs="Helvetica"/>
          <w:b w:val="0"/>
          <w:i w:val="0"/>
          <w:caps w:val="0"/>
          <w:color w:val="043464"/>
          <w:spacing w:val="0"/>
          <w:sz w:val="22"/>
          <w:szCs w:val="22"/>
          <w:u w:val="single"/>
          <w:bdr w:val="none" w:color="auto" w:sz="0" w:space="0"/>
          <w:shd w:val="clear" w:fill="FFFFFF"/>
        </w:rPr>
        <w:t>Wal-Mart</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led many to believe that this was a technology only attainable by the largest of organizations. While this may have in fact been true very early on, </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single"/>
          <w:bdr w:val="none" w:color="auto" w:sz="0" w:space="0"/>
          <w:shd w:val="clear" w:fill="FFFFFF"/>
        </w:rPr>
        <w:instrText xml:space="preserve"> HYPERLINK "https://www.informationweek.com/big-data/big-data-analytics/not-doing-big-data-in-the-cloud-better-get-there/d/d-id/1329195" \t "https://www.informationweek.com/big-data/debunking-8-big-data-and-analytics-myths/d/d-id/_blank" </w:instrTex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separate"/>
      </w:r>
      <w:r>
        <w:rPr>
          <w:rStyle w:val="6"/>
          <w:rFonts w:hint="default" w:ascii="Helvetica" w:hAnsi="Helvetica" w:eastAsia="Helvetica" w:cs="Helvetica"/>
          <w:b w:val="0"/>
          <w:i w:val="0"/>
          <w:caps w:val="0"/>
          <w:color w:val="043464"/>
          <w:spacing w:val="0"/>
          <w:sz w:val="22"/>
          <w:szCs w:val="22"/>
          <w:u w:val="single"/>
          <w:bdr w:val="none" w:color="auto" w:sz="0" w:space="0"/>
          <w:shd w:val="clear" w:fill="FFFFFF"/>
        </w:rPr>
        <w:t>cloud-based big data and analytics solutions</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now allow companies to start small and scale their big data ambitions on an as-needed basis with relatively low start-up costs.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91" w:lineRule="atLeast"/>
        <w:ind w:left="0" w:right="0" w:firstLine="0"/>
        <w:jc w:val="left"/>
        <w:rPr>
          <w:rFonts w:ascii="Helvetica" w:hAnsi="Helvetica" w:eastAsia="Helvetica" w:cs="Helvetica"/>
          <w:b w:val="0"/>
          <w:i w:val="0"/>
          <w:caps w:val="0"/>
          <w:color w:val="413F41"/>
          <w:spacing w:val="0"/>
          <w:sz w:val="22"/>
          <w:szCs w:val="22"/>
        </w:rPr>
      </w:pPr>
      <w:r>
        <w:rPr>
          <w:rStyle w:val="5"/>
          <w:rFonts w:hint="default" w:ascii="Helvetica" w:hAnsi="Helvetica" w:eastAsia="Helvetica" w:cs="Helvetica"/>
          <w:i w:val="0"/>
          <w:caps w:val="0"/>
          <w:color w:val="413F41"/>
          <w:spacing w:val="0"/>
          <w:sz w:val="22"/>
          <w:szCs w:val="22"/>
          <w:bdr w:val="none" w:color="auto" w:sz="0" w:space="0"/>
          <w:shd w:val="clear" w:fill="FFFFFF"/>
        </w:rPr>
        <w:t>We’re already too far behind the big data curve</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default" w:ascii="Helvetica" w:hAnsi="Helvetica" w:eastAsia="Helvetica" w:cs="Helvetica"/>
          <w:b w:val="0"/>
          <w:i w:val="0"/>
          <w:caps w:val="0"/>
          <w:color w:val="413F41"/>
          <w:spacing w:val="0"/>
          <w:sz w:val="19"/>
          <w:szCs w:val="19"/>
          <w:u w:val="none"/>
        </w:rPr>
      </w:pPr>
      <w:r>
        <w:rPr>
          <w:rFonts w:hint="default" w:ascii="Helvetica" w:hAnsi="Helvetica" w:eastAsia="Helvetica" w:cs="Helvetica"/>
          <w:b w:val="0"/>
          <w:i w:val="0"/>
          <w:caps w:val="0"/>
          <w:color w:val="043464"/>
          <w:spacing w:val="0"/>
          <w:sz w:val="19"/>
          <w:szCs w:val="19"/>
          <w:u w:val="single"/>
          <w:bdr w:val="none" w:color="auto" w:sz="0" w:space="0"/>
          <w:shd w:val="clear" w:fill="FFFFFF"/>
        </w:rPr>
        <w:drawing>
          <wp:inline distT="0" distB="0" distL="114300" distR="114300">
            <wp:extent cx="4657725" cy="3095625"/>
            <wp:effectExtent l="0" t="0" r="9525" b="9525"/>
            <wp:docPr id="5" name="图片 5" descr="IMG_256">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IMG_256"/>
                    <pic:cNvPicPr>
                      <a:picLocks noChangeAspect="1"/>
                    </pic:cNvPicPr>
                  </pic:nvPicPr>
                  <pic:blipFill>
                    <a:blip r:embed="rId12"/>
                    <a:stretch>
                      <a:fillRect/>
                    </a:stretch>
                  </pic:blipFill>
                  <pic:spPr>
                    <a:xfrm>
                      <a:off x="0" y="0"/>
                      <a:ext cx="4657725" cy="3095625"/>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ind w:left="0" w:right="0" w:firstLine="0"/>
        <w:jc w:val="center"/>
        <w:rPr>
          <w:rFonts w:hint="default" w:ascii="Helvetica" w:hAnsi="Helvetica" w:eastAsia="Helvetica" w:cs="Helvetica"/>
          <w:b w:val="0"/>
          <w:i w:val="0"/>
          <w:caps w:val="0"/>
          <w:color w:val="413F41"/>
          <w:spacing w:val="0"/>
          <w:sz w:val="21"/>
          <w:szCs w:val="21"/>
          <w:u w:val="none"/>
        </w:rPr>
      </w:pPr>
      <w:r>
        <w:rPr>
          <w:rFonts w:hint="default" w:ascii="Helvetica" w:hAnsi="Helvetica" w:eastAsia="Helvetica" w:cs="Helvetica"/>
          <w:b w:val="0"/>
          <w:i w:val="0"/>
          <w:caps w:val="0"/>
          <w:color w:val="413F41"/>
          <w:spacing w:val="0"/>
          <w:kern w:val="0"/>
          <w:sz w:val="22"/>
          <w:szCs w:val="22"/>
          <w:u w:val="none"/>
          <w:bdr w:val="none" w:color="auto" w:sz="0" w:space="0"/>
          <w:shd w:val="clear" w:fill="FFFFFF"/>
          <w:lang w:val="en-US" w:eastAsia="zh-CN" w:bidi="ar"/>
        </w:rPr>
        <w:t>Image: Pixabay</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If you’re in the camp that thinks your window of opportunity to use big data and analysis reporting to gain a competitive advantage has long since closed, I’ve got some news for you. Big data is going to be part of enterprise IT for a long time. If you think that you’re going to pass on big data and wait for the next big technology wave to ride, you’re going to be waiting for a long time. The truth is, the next innovations in data analysis are going to be nothing more than evolutions of a big data foundation that many already have in place. That being said, there’s still plenty of time to catch up given the advancements in tools and platforms that have cropped up over the last few years. This is especially true in the fields of </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single"/>
          <w:bdr w:val="none" w:color="auto" w:sz="0" w:space="0"/>
          <w:shd w:val="clear" w:fill="FFFFFF"/>
        </w:rPr>
        <w:instrText xml:space="preserve"> HYPERLINK "https://www.informationweek.com/are-you-really-ready-for-intelligent-automation/a/d-id/1329724" \t "https://www.informationweek.com/big-data/debunking-8-big-data-and-analytics-myths/d/d-id/_blank" </w:instrTex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separate"/>
      </w:r>
      <w:r>
        <w:rPr>
          <w:rStyle w:val="6"/>
          <w:rFonts w:hint="default" w:ascii="Helvetica" w:hAnsi="Helvetica" w:eastAsia="Helvetica" w:cs="Helvetica"/>
          <w:b w:val="0"/>
          <w:i w:val="0"/>
          <w:caps w:val="0"/>
          <w:color w:val="043464"/>
          <w:spacing w:val="0"/>
          <w:sz w:val="22"/>
          <w:szCs w:val="22"/>
          <w:u w:val="single"/>
          <w:bdr w:val="none" w:color="auto" w:sz="0" w:space="0"/>
          <w:shd w:val="clear" w:fill="FFFFFF"/>
        </w:rPr>
        <w:t>artificial intelligence and automation</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that can dramatically reduce the time and effort spent capitalizing on information gleaned from big data analysis.</w:t>
      </w:r>
    </w:p>
    <w:p>
      <w:pPr>
        <w:rPr>
          <w:rFonts w:hint="eastAsia" w:ascii="Helvetica" w:hAnsi="Helvetica" w:eastAsia="Helvetica" w:cs="Helvetica"/>
          <w:b/>
          <w:i w:val="0"/>
          <w:caps w:val="0"/>
          <w:color w:val="000000"/>
          <w:spacing w:val="0"/>
          <w:sz w:val="22"/>
          <w:szCs w:val="22"/>
          <w:bdr w:val="none" w:color="auto" w:sz="0" w:space="0"/>
          <w:shd w:val="clear"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91" w:lineRule="atLeast"/>
        <w:ind w:left="0" w:right="0" w:firstLine="0"/>
        <w:jc w:val="left"/>
        <w:rPr>
          <w:rFonts w:ascii="Helvetica" w:hAnsi="Helvetica" w:eastAsia="Helvetica" w:cs="Helvetica"/>
          <w:b w:val="0"/>
          <w:i w:val="0"/>
          <w:caps w:val="0"/>
          <w:color w:val="413F41"/>
          <w:spacing w:val="0"/>
          <w:sz w:val="22"/>
          <w:szCs w:val="22"/>
        </w:rPr>
      </w:pPr>
      <w:r>
        <w:rPr>
          <w:rStyle w:val="5"/>
          <w:rFonts w:hint="default" w:ascii="Helvetica" w:hAnsi="Helvetica" w:eastAsia="Helvetica" w:cs="Helvetica"/>
          <w:i w:val="0"/>
          <w:caps w:val="0"/>
          <w:color w:val="413F41"/>
          <w:spacing w:val="0"/>
          <w:sz w:val="22"/>
          <w:szCs w:val="22"/>
          <w:bdr w:val="none" w:color="auto" w:sz="0" w:space="0"/>
          <w:shd w:val="clear" w:fill="FFFFFF"/>
        </w:rPr>
        <w:t>You need to know what questions to ask prior to starting a big data project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Style w:val="5"/>
          <w:rFonts w:hint="default" w:ascii="Helvetica" w:hAnsi="Helvetica" w:eastAsia="Helvetica" w:cs="Helvetica"/>
          <w:i w:val="0"/>
          <w:caps w:val="0"/>
          <w:color w:val="413F41"/>
          <w:spacing w:val="0"/>
          <w:sz w:val="22"/>
          <w:szCs w:val="22"/>
          <w:bdr w:val="none" w:color="auto" w:sz="0" w:space="0"/>
          <w:shd w:val="clear" w:fill="FFFFFF"/>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default" w:ascii="Helvetica" w:hAnsi="Helvetica" w:eastAsia="Helvetica" w:cs="Helvetica"/>
          <w:b w:val="0"/>
          <w:i w:val="0"/>
          <w:caps w:val="0"/>
          <w:color w:val="413F41"/>
          <w:spacing w:val="0"/>
          <w:sz w:val="19"/>
          <w:szCs w:val="19"/>
          <w:u w:val="none"/>
        </w:rPr>
      </w:pPr>
      <w:r>
        <w:rPr>
          <w:rFonts w:hint="default" w:ascii="Helvetica" w:hAnsi="Helvetica" w:eastAsia="Helvetica" w:cs="Helvetica"/>
          <w:i w:val="0"/>
          <w:caps w:val="0"/>
          <w:color w:val="043464"/>
          <w:spacing w:val="0"/>
          <w:sz w:val="19"/>
          <w:szCs w:val="19"/>
          <w:u w:val="single"/>
          <w:bdr w:val="none" w:color="auto" w:sz="0" w:space="0"/>
          <w:shd w:val="clear" w:fill="FFFFFF"/>
        </w:rPr>
        <w:drawing>
          <wp:inline distT="0" distB="0" distL="114300" distR="114300">
            <wp:extent cx="4657725" cy="2905125"/>
            <wp:effectExtent l="0" t="0" r="9525" b="9525"/>
            <wp:docPr id="6" name="图片 6" descr="IMG_256">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IMG_256"/>
                    <pic:cNvPicPr>
                      <a:picLocks noChangeAspect="1"/>
                    </pic:cNvPicPr>
                  </pic:nvPicPr>
                  <pic:blipFill>
                    <a:blip r:embed="rId14"/>
                    <a:stretch>
                      <a:fillRect/>
                    </a:stretch>
                  </pic:blipFill>
                  <pic:spPr>
                    <a:xfrm>
                      <a:off x="0" y="0"/>
                      <a:ext cx="4657725" cy="2905125"/>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ind w:left="0" w:right="0" w:firstLine="0"/>
        <w:jc w:val="center"/>
        <w:rPr>
          <w:rFonts w:hint="default" w:ascii="Helvetica" w:hAnsi="Helvetica" w:eastAsia="Helvetica" w:cs="Helvetica"/>
          <w:b w:val="0"/>
          <w:i w:val="0"/>
          <w:caps w:val="0"/>
          <w:color w:val="413F41"/>
          <w:spacing w:val="0"/>
          <w:sz w:val="21"/>
          <w:szCs w:val="21"/>
          <w:u w:val="none"/>
        </w:rPr>
      </w:pPr>
      <w:r>
        <w:rPr>
          <w:rFonts w:hint="default" w:ascii="Helvetica" w:hAnsi="Helvetica" w:eastAsia="Helvetica" w:cs="Helvetica"/>
          <w:b w:val="0"/>
          <w:i w:val="0"/>
          <w:caps w:val="0"/>
          <w:color w:val="413F41"/>
          <w:spacing w:val="0"/>
          <w:kern w:val="0"/>
          <w:sz w:val="22"/>
          <w:szCs w:val="22"/>
          <w:u w:val="none"/>
          <w:bdr w:val="none" w:color="auto" w:sz="0" w:space="0"/>
          <w:shd w:val="clear" w:fill="FFFFFF"/>
          <w:lang w:val="en-US" w:eastAsia="zh-CN" w:bidi="ar"/>
        </w:rPr>
        <w:t>Image: Pixabay</w:t>
      </w:r>
    </w:p>
    <w:p>
      <w:pPr>
        <w:keepNext w:val="0"/>
        <w:keepLines w:val="0"/>
        <w:widowControl/>
        <w:suppressLineNumbers w:val="0"/>
        <w:jc w:val="left"/>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While it’s always a good idea to start any big data project with a general idea of what you’re trying to achieve, it’s not necessary to know what exact questions you are looking to get answered. Often, analytics can help to answer questions or solve problems you never even considered. If you’re too focused on reporting on very specific answers, you may lose critical insight that may end up being more useful that you thought. Even though </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single"/>
          <w:bdr w:val="none" w:color="auto" w:sz="0" w:space="0"/>
          <w:shd w:val="clear" w:fill="FFFFFF"/>
        </w:rPr>
        <w:instrText xml:space="preserve"> HYPERLINK "http://www.predictiveanalyticsworld.com/patimes/nine-bizarre-surprising-predictive-insights-data-science/8183/" \t "https://www.informationweek.com/big-data/debunking-8-big-data-and-analytics-myths/d/d-id/_blank" </w:instrTex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separate"/>
      </w:r>
      <w:r>
        <w:rPr>
          <w:rStyle w:val="6"/>
          <w:rFonts w:hint="default" w:ascii="Helvetica" w:hAnsi="Helvetica" w:eastAsia="Helvetica" w:cs="Helvetica"/>
          <w:b w:val="0"/>
          <w:i w:val="0"/>
          <w:caps w:val="0"/>
          <w:color w:val="043464"/>
          <w:spacing w:val="0"/>
          <w:sz w:val="22"/>
          <w:szCs w:val="22"/>
          <w:u w:val="single"/>
          <w:bdr w:val="none" w:color="auto" w:sz="0" w:space="0"/>
          <w:shd w:val="clear" w:fill="FFFFFF"/>
        </w:rPr>
        <w:t>insights can be bizarre</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they also remain very useful.</w:t>
      </w:r>
    </w:p>
    <w:p>
      <w:pPr>
        <w:rPr>
          <w:rFonts w:hint="eastAsia" w:ascii="Helvetica" w:hAnsi="Helvetica" w:eastAsia="Helvetica" w:cs="Helvetica"/>
          <w:b/>
          <w:i w:val="0"/>
          <w:caps w:val="0"/>
          <w:color w:val="000000"/>
          <w:spacing w:val="0"/>
          <w:sz w:val="22"/>
          <w:szCs w:val="22"/>
          <w:bdr w:val="none" w:color="auto" w:sz="0" w:space="0"/>
          <w:shd w:val="clear"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91" w:lineRule="atLeast"/>
        <w:ind w:left="0" w:right="0" w:firstLine="0"/>
        <w:jc w:val="left"/>
        <w:rPr>
          <w:rFonts w:ascii="Helvetica" w:hAnsi="Helvetica" w:eastAsia="Helvetica" w:cs="Helvetica"/>
          <w:b w:val="0"/>
          <w:i w:val="0"/>
          <w:caps w:val="0"/>
          <w:color w:val="413F41"/>
          <w:spacing w:val="0"/>
          <w:sz w:val="22"/>
          <w:szCs w:val="22"/>
        </w:rPr>
      </w:pPr>
      <w:r>
        <w:rPr>
          <w:rStyle w:val="5"/>
          <w:rFonts w:hint="default" w:ascii="Helvetica" w:hAnsi="Helvetica" w:eastAsia="Helvetica" w:cs="Helvetica"/>
          <w:i w:val="0"/>
          <w:caps w:val="0"/>
          <w:color w:val="413F41"/>
          <w:spacing w:val="0"/>
          <w:sz w:val="22"/>
          <w:szCs w:val="22"/>
          <w:bdr w:val="none" w:color="auto" w:sz="0" w:space="0"/>
          <w:shd w:val="clear" w:fill="FFFFFF"/>
        </w:rPr>
        <w:t>IT staff can't easily move into data analytics roles</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default" w:ascii="Helvetica" w:hAnsi="Helvetica" w:eastAsia="Helvetica" w:cs="Helvetica"/>
          <w:b w:val="0"/>
          <w:i w:val="0"/>
          <w:caps w:val="0"/>
          <w:color w:val="413F41"/>
          <w:spacing w:val="0"/>
          <w:sz w:val="19"/>
          <w:szCs w:val="19"/>
          <w:u w:val="none"/>
        </w:rPr>
      </w:pPr>
      <w:r>
        <w:rPr>
          <w:rFonts w:hint="default" w:ascii="Helvetica" w:hAnsi="Helvetica" w:eastAsia="Helvetica" w:cs="Helvetica"/>
          <w:i w:val="0"/>
          <w:caps w:val="0"/>
          <w:color w:val="043464"/>
          <w:spacing w:val="0"/>
          <w:sz w:val="19"/>
          <w:szCs w:val="19"/>
          <w:u w:val="single"/>
          <w:shd w:val="clear" w:fill="FFFFFF"/>
        </w:rPr>
        <w:drawing>
          <wp:inline distT="0" distB="0" distL="114300" distR="114300">
            <wp:extent cx="4657725" cy="3095625"/>
            <wp:effectExtent l="0" t="0" r="9525" b="9525"/>
            <wp:docPr id="7" name="图片 7" descr="IMG_256">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IMG_256"/>
                    <pic:cNvPicPr>
                      <a:picLocks noChangeAspect="1"/>
                    </pic:cNvPicPr>
                  </pic:nvPicPr>
                  <pic:blipFill>
                    <a:blip r:embed="rId16"/>
                    <a:stretch>
                      <a:fillRect/>
                    </a:stretch>
                  </pic:blipFill>
                  <pic:spPr>
                    <a:xfrm>
                      <a:off x="0" y="0"/>
                      <a:ext cx="4657725" cy="3095625"/>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ind w:left="0" w:right="0" w:firstLine="0"/>
        <w:jc w:val="center"/>
        <w:rPr>
          <w:rFonts w:hint="default" w:ascii="Helvetica" w:hAnsi="Helvetica" w:eastAsia="Helvetica" w:cs="Helvetica"/>
          <w:b w:val="0"/>
          <w:i w:val="0"/>
          <w:caps w:val="0"/>
          <w:color w:val="413F41"/>
          <w:spacing w:val="0"/>
          <w:sz w:val="21"/>
          <w:szCs w:val="21"/>
          <w:u w:val="none"/>
        </w:rPr>
      </w:pPr>
      <w:r>
        <w:rPr>
          <w:rFonts w:hint="default" w:ascii="Helvetica" w:hAnsi="Helvetica" w:eastAsia="Helvetica" w:cs="Helvetica"/>
          <w:b w:val="0"/>
          <w:i w:val="0"/>
          <w:caps w:val="0"/>
          <w:color w:val="413F41"/>
          <w:spacing w:val="0"/>
          <w:kern w:val="0"/>
          <w:sz w:val="22"/>
          <w:szCs w:val="22"/>
          <w:u w:val="none"/>
          <w:bdr w:val="none" w:color="auto" w:sz="0" w:space="0"/>
          <w:shd w:val="clear" w:fill="FFFFFF"/>
          <w:lang w:val="en-US" w:eastAsia="zh-CN" w:bidi="ar"/>
        </w:rPr>
        <w:t>Image: Pixabay</w:t>
      </w:r>
    </w:p>
    <w:p>
      <w:pPr>
        <w:keepNext w:val="0"/>
        <w:keepLines w:val="0"/>
        <w:widowControl/>
        <w:suppressLineNumbers w:val="0"/>
        <w:jc w:val="left"/>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One of the biggest concerns surrounding big data projects in 2017 is the </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single"/>
          <w:bdr w:val="none" w:color="auto" w:sz="0" w:space="0"/>
          <w:shd w:val="clear" w:fill="FFFFFF"/>
        </w:rPr>
        <w:instrText xml:space="preserve"> HYPERLINK "https://techcrunch.com/2015/12/31/how-to-stem-the-global-shortage-of-data-scientists/" \t "https://www.informationweek.com/big-data/debunking-8-big-data-and-analytics-myths/d/d-id/_blank" </w:instrTex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separate"/>
      </w:r>
      <w:r>
        <w:rPr>
          <w:rStyle w:val="6"/>
          <w:rFonts w:hint="default" w:ascii="Helvetica" w:hAnsi="Helvetica" w:eastAsia="Helvetica" w:cs="Helvetica"/>
          <w:b w:val="0"/>
          <w:i w:val="0"/>
          <w:caps w:val="0"/>
          <w:color w:val="043464"/>
          <w:spacing w:val="0"/>
          <w:sz w:val="22"/>
          <w:szCs w:val="22"/>
          <w:u w:val="single"/>
          <w:bdr w:val="none" w:color="auto" w:sz="0" w:space="0"/>
          <w:shd w:val="clear" w:fill="FFFFFF"/>
        </w:rPr>
        <w:t>shortage of data scientists</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often reported in the media. This news has led many to believe that data analysts are only good if they have a background rooted in data science. In other words, you can’t take some IT pro that’s coding or managing virtual machines and turn them into an analytics expert. While it is true that the learning curve for data analysis is steep, it stands to reason that anyone with a background in enterprise IT (</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single"/>
          <w:bdr w:val="none" w:color="auto" w:sz="0" w:space="0"/>
          <w:shd w:val="clear" w:fill="FFFFFF"/>
        </w:rPr>
        <w:instrText xml:space="preserve"> HYPERLINK "https://www.informationweek.com/big-data/big-data-analytics/introverts-can-be-great-data-analysts/a/d-id/1297785" \t "https://www.informationweek.com/big-data/debunking-8-big-data-and-analytics-myths/d/d-id/_blank" </w:instrTex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separate"/>
      </w:r>
      <w:r>
        <w:rPr>
          <w:rStyle w:val="6"/>
          <w:rFonts w:hint="default" w:ascii="Helvetica" w:hAnsi="Helvetica" w:eastAsia="Helvetica" w:cs="Helvetica"/>
          <w:b w:val="0"/>
          <w:i w:val="0"/>
          <w:caps w:val="0"/>
          <w:color w:val="043464"/>
          <w:spacing w:val="0"/>
          <w:sz w:val="22"/>
          <w:szCs w:val="22"/>
          <w:u w:val="single"/>
          <w:bdr w:val="none" w:color="auto" w:sz="0" w:space="0"/>
          <w:shd w:val="clear" w:fill="FFFFFF"/>
        </w:rPr>
        <w:t>and perhaps an introvert</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has a leg up on others seeking to get into the data analytics game.</w:t>
      </w:r>
    </w:p>
    <w:p>
      <w:pPr>
        <w:rPr>
          <w:rFonts w:hint="eastAsia" w:ascii="Helvetica" w:hAnsi="Helvetica" w:eastAsia="Helvetica" w:cs="Helvetica"/>
          <w:b/>
          <w:i w:val="0"/>
          <w:caps w:val="0"/>
          <w:color w:val="000000"/>
          <w:spacing w:val="0"/>
          <w:sz w:val="22"/>
          <w:szCs w:val="22"/>
          <w:bdr w:val="none" w:color="auto" w:sz="0" w:space="0"/>
          <w:shd w:val="clear" w:fill="FFFFFF"/>
        </w:rPr>
      </w:pPr>
    </w:p>
    <w:p>
      <w:pPr>
        <w:rPr>
          <w:rFonts w:hint="eastAsia" w:ascii="Helvetica" w:hAnsi="Helvetica" w:eastAsia="Helvetica" w:cs="Helvetica"/>
          <w:b/>
          <w:i w:val="0"/>
          <w:caps w:val="0"/>
          <w:color w:val="000000"/>
          <w:spacing w:val="0"/>
          <w:sz w:val="22"/>
          <w:szCs w:val="22"/>
          <w:bdr w:val="none" w:color="auto" w:sz="0" w:space="0"/>
          <w:shd w:val="clear"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91" w:lineRule="atLeast"/>
        <w:ind w:left="0" w:right="0" w:firstLine="0"/>
        <w:jc w:val="left"/>
        <w:rPr>
          <w:rFonts w:ascii="Helvetica" w:hAnsi="Helvetica" w:eastAsia="Helvetica" w:cs="Helvetica"/>
          <w:b w:val="0"/>
          <w:i w:val="0"/>
          <w:caps w:val="0"/>
          <w:color w:val="413F41"/>
          <w:spacing w:val="0"/>
          <w:sz w:val="22"/>
          <w:szCs w:val="22"/>
        </w:rPr>
      </w:pPr>
      <w:r>
        <w:rPr>
          <w:rStyle w:val="5"/>
          <w:rFonts w:hint="default" w:ascii="Helvetica" w:hAnsi="Helvetica" w:eastAsia="Helvetica" w:cs="Helvetica"/>
          <w:i w:val="0"/>
          <w:caps w:val="0"/>
          <w:color w:val="413F41"/>
          <w:spacing w:val="0"/>
          <w:sz w:val="22"/>
          <w:szCs w:val="22"/>
          <w:bdr w:val="none" w:color="auto" w:sz="0" w:space="0"/>
          <w:shd w:val="clear" w:fill="FFFFFF"/>
        </w:rPr>
        <w:t>Analytics results will only confirm what you already know</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default" w:ascii="Helvetica" w:hAnsi="Helvetica" w:eastAsia="Helvetica" w:cs="Helvetica"/>
          <w:b w:val="0"/>
          <w:i w:val="0"/>
          <w:caps w:val="0"/>
          <w:color w:val="413F41"/>
          <w:spacing w:val="0"/>
          <w:sz w:val="19"/>
          <w:szCs w:val="19"/>
          <w:u w:val="none"/>
        </w:rPr>
      </w:pPr>
      <w:r>
        <w:rPr>
          <w:rFonts w:hint="default" w:ascii="Helvetica" w:hAnsi="Helvetica" w:eastAsia="Helvetica" w:cs="Helvetica"/>
          <w:i w:val="0"/>
          <w:caps w:val="0"/>
          <w:color w:val="043464"/>
          <w:spacing w:val="0"/>
          <w:sz w:val="19"/>
          <w:szCs w:val="19"/>
          <w:u w:val="single"/>
          <w:shd w:val="clear" w:fill="FFFFFF"/>
        </w:rPr>
        <w:drawing>
          <wp:inline distT="0" distB="0" distL="114300" distR="114300">
            <wp:extent cx="4657725" cy="3095625"/>
            <wp:effectExtent l="0" t="0" r="9525" b="9525"/>
            <wp:docPr id="8" name="图片 8" descr="IMG_256">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IMG_256"/>
                    <pic:cNvPicPr>
                      <a:picLocks noChangeAspect="1"/>
                    </pic:cNvPicPr>
                  </pic:nvPicPr>
                  <pic:blipFill>
                    <a:blip r:embed="rId18"/>
                    <a:stretch>
                      <a:fillRect/>
                    </a:stretch>
                  </pic:blipFill>
                  <pic:spPr>
                    <a:xfrm>
                      <a:off x="0" y="0"/>
                      <a:ext cx="4657725" cy="3095625"/>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ind w:left="0" w:right="0" w:firstLine="0"/>
        <w:jc w:val="center"/>
        <w:rPr>
          <w:rFonts w:hint="default" w:ascii="Helvetica" w:hAnsi="Helvetica" w:eastAsia="Helvetica" w:cs="Helvetica"/>
          <w:b w:val="0"/>
          <w:i w:val="0"/>
          <w:caps w:val="0"/>
          <w:color w:val="413F41"/>
          <w:spacing w:val="0"/>
          <w:sz w:val="21"/>
          <w:szCs w:val="21"/>
          <w:u w:val="none"/>
        </w:rPr>
      </w:pPr>
      <w:r>
        <w:rPr>
          <w:rFonts w:hint="default" w:ascii="Helvetica" w:hAnsi="Helvetica" w:eastAsia="Helvetica" w:cs="Helvetica"/>
          <w:b w:val="0"/>
          <w:i w:val="0"/>
          <w:caps w:val="0"/>
          <w:color w:val="413F41"/>
          <w:spacing w:val="0"/>
          <w:kern w:val="0"/>
          <w:sz w:val="22"/>
          <w:szCs w:val="22"/>
          <w:u w:val="none"/>
          <w:bdr w:val="none" w:color="auto" w:sz="0" w:space="0"/>
          <w:shd w:val="clear" w:fill="FFFFFF"/>
          <w:lang w:val="en-US" w:eastAsia="zh-CN" w:bidi="ar"/>
        </w:rPr>
        <w:t>Image: Pixabay</w:t>
      </w:r>
    </w:p>
    <w:p>
      <w:pPr>
        <w:keepNext w:val="0"/>
        <w:keepLines w:val="0"/>
        <w:widowControl/>
        <w:suppressLineNumbers w:val="0"/>
        <w:jc w:val="left"/>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The old saying “you don’t know what you don’t know” rings true in the world of data analysis. In many cases, business leaders feel they are the ones that intimately know their business and their market. Therefore, there’s very little that can be learned from big data analytics exercises. This is more of a problem with breaking the mold of conventional wisdom in business than a true myth regarding big data. Ultimately, it’s been proven many times over that </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single"/>
          <w:bdr w:val="none" w:color="auto" w:sz="0" w:space="0"/>
          <w:shd w:val="clear" w:fill="FFFFFF"/>
        </w:rPr>
        <w:instrText xml:space="preserve"> HYPERLINK "https://www.informationweek.com/big-data/big-data-analytics/9-secrets-of-data-driven-companies/d/d-id/1325746" \t "https://www.informationweek.com/big-data/debunking-8-big-data-and-analytics-myths/d/d-id/_blank" </w:instrTex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separate"/>
      </w:r>
      <w:r>
        <w:rPr>
          <w:rStyle w:val="6"/>
          <w:rFonts w:hint="default" w:ascii="Helvetica" w:hAnsi="Helvetica" w:eastAsia="Helvetica" w:cs="Helvetica"/>
          <w:b w:val="0"/>
          <w:i w:val="0"/>
          <w:caps w:val="0"/>
          <w:color w:val="043464"/>
          <w:spacing w:val="0"/>
          <w:sz w:val="22"/>
          <w:szCs w:val="22"/>
          <w:u w:val="single"/>
          <w:bdr w:val="none" w:color="auto" w:sz="0" w:space="0"/>
          <w:shd w:val="clear" w:fill="FFFFFF"/>
        </w:rPr>
        <w:t>data-driven organizations</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gain key business insight that has the potential to provide true competitive advantages.</w:t>
      </w:r>
    </w:p>
    <w:p>
      <w:pPr>
        <w:rPr>
          <w:rFonts w:hint="eastAsia" w:ascii="Helvetica" w:hAnsi="Helvetica" w:eastAsia="Helvetica" w:cs="Helvetica"/>
          <w:b/>
          <w:i w:val="0"/>
          <w:caps w:val="0"/>
          <w:color w:val="000000"/>
          <w:spacing w:val="0"/>
          <w:sz w:val="22"/>
          <w:szCs w:val="22"/>
          <w:bdr w:val="none" w:color="auto" w:sz="0" w:space="0"/>
          <w:shd w:val="clear" w:fill="FFFFFF"/>
        </w:rPr>
      </w:pPr>
    </w:p>
    <w:p>
      <w:pPr>
        <w:rPr>
          <w:rFonts w:hint="eastAsia" w:ascii="Helvetica" w:hAnsi="Helvetica" w:eastAsia="Helvetica" w:cs="Helvetica"/>
          <w:b/>
          <w:i w:val="0"/>
          <w:caps w:val="0"/>
          <w:color w:val="000000"/>
          <w:spacing w:val="0"/>
          <w:sz w:val="22"/>
          <w:szCs w:val="22"/>
          <w:bdr w:val="none" w:color="auto" w:sz="0" w:space="0"/>
          <w:shd w:val="clear"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91" w:lineRule="atLeast"/>
        <w:ind w:left="0" w:right="0" w:firstLine="0"/>
        <w:jc w:val="left"/>
        <w:rPr>
          <w:rFonts w:ascii="Helvetica" w:hAnsi="Helvetica" w:eastAsia="Helvetica" w:cs="Helvetica"/>
          <w:b w:val="0"/>
          <w:i w:val="0"/>
          <w:caps w:val="0"/>
          <w:color w:val="413F41"/>
          <w:spacing w:val="0"/>
          <w:sz w:val="22"/>
          <w:szCs w:val="22"/>
        </w:rPr>
      </w:pPr>
      <w:r>
        <w:rPr>
          <w:rStyle w:val="5"/>
          <w:rFonts w:hint="default" w:ascii="Helvetica" w:hAnsi="Helvetica" w:eastAsia="Helvetica" w:cs="Helvetica"/>
          <w:i w:val="0"/>
          <w:caps w:val="0"/>
          <w:color w:val="413F41"/>
          <w:spacing w:val="0"/>
          <w:sz w:val="22"/>
          <w:szCs w:val="22"/>
          <w:bdr w:val="none" w:color="auto" w:sz="0" w:space="0"/>
          <w:shd w:val="clear" w:fill="FFFFFF"/>
        </w:rPr>
        <w:t>All analytics platforms are the same</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default" w:ascii="Helvetica" w:hAnsi="Helvetica" w:eastAsia="Helvetica" w:cs="Helvetica"/>
          <w:b w:val="0"/>
          <w:i w:val="0"/>
          <w:caps w:val="0"/>
          <w:color w:val="413F41"/>
          <w:spacing w:val="0"/>
          <w:sz w:val="19"/>
          <w:szCs w:val="19"/>
          <w:u w:val="none"/>
        </w:rPr>
      </w:pPr>
      <w:r>
        <w:rPr>
          <w:rFonts w:hint="default" w:ascii="Helvetica" w:hAnsi="Helvetica" w:eastAsia="Helvetica" w:cs="Helvetica"/>
          <w:i w:val="0"/>
          <w:caps w:val="0"/>
          <w:color w:val="043464"/>
          <w:spacing w:val="0"/>
          <w:sz w:val="19"/>
          <w:szCs w:val="19"/>
          <w:u w:val="single"/>
          <w:bdr w:val="none" w:color="auto" w:sz="0" w:space="0"/>
          <w:shd w:val="clear" w:fill="FFFFFF"/>
        </w:rPr>
        <w:drawing>
          <wp:inline distT="0" distB="0" distL="114300" distR="114300">
            <wp:extent cx="4657725" cy="3286125"/>
            <wp:effectExtent l="0" t="0" r="9525" b="9525"/>
            <wp:docPr id="9" name="图片 9" descr="IMG_256">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IMG_256"/>
                    <pic:cNvPicPr>
                      <a:picLocks noChangeAspect="1"/>
                    </pic:cNvPicPr>
                  </pic:nvPicPr>
                  <pic:blipFill>
                    <a:blip r:embed="rId20"/>
                    <a:stretch>
                      <a:fillRect/>
                    </a:stretch>
                  </pic:blipFill>
                  <pic:spPr>
                    <a:xfrm>
                      <a:off x="0" y="0"/>
                      <a:ext cx="4657725" cy="3286125"/>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ind w:left="0" w:right="0" w:firstLine="0"/>
        <w:jc w:val="center"/>
        <w:rPr>
          <w:rFonts w:hint="default" w:ascii="Helvetica" w:hAnsi="Helvetica" w:eastAsia="Helvetica" w:cs="Helvetica"/>
          <w:b w:val="0"/>
          <w:i w:val="0"/>
          <w:caps w:val="0"/>
          <w:color w:val="413F41"/>
          <w:spacing w:val="0"/>
          <w:sz w:val="21"/>
          <w:szCs w:val="21"/>
          <w:u w:val="none"/>
        </w:rPr>
      </w:pPr>
      <w:r>
        <w:rPr>
          <w:rFonts w:hint="default" w:ascii="Helvetica" w:hAnsi="Helvetica" w:eastAsia="Helvetica" w:cs="Helvetica"/>
          <w:b w:val="0"/>
          <w:i w:val="0"/>
          <w:caps w:val="0"/>
          <w:color w:val="413F41"/>
          <w:spacing w:val="0"/>
          <w:kern w:val="0"/>
          <w:sz w:val="22"/>
          <w:szCs w:val="22"/>
          <w:u w:val="none"/>
          <w:bdr w:val="none" w:color="auto" w:sz="0" w:space="0"/>
          <w:shd w:val="clear" w:fill="FFFFFF"/>
          <w:lang w:val="en-US" w:eastAsia="zh-CN" w:bidi="ar"/>
        </w:rPr>
        <w:t>Image: Pixabay</w:t>
      </w:r>
    </w:p>
    <w:p>
      <w:pPr>
        <w:keepNext w:val="0"/>
        <w:keepLines w:val="0"/>
        <w:widowControl/>
        <w:suppressLineNumbers w:val="0"/>
        <w:jc w:val="left"/>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single"/>
          <w:bdr w:val="none" w:color="auto" w:sz="0" w:space="0"/>
          <w:shd w:val="clear" w:fill="FFFFFF"/>
        </w:rPr>
        <w:instrText xml:space="preserve"> HYPERLINK "http://www.kdnuggets.com/2017/02/gartner-2017-mq-data-science-platforms-gainers-losers.html" \t "https://www.informationweek.com/big-data/debunking-8-big-data-and-analytics-myths/d/d-id/_blank" </w:instrTex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separate"/>
      </w:r>
      <w:r>
        <w:rPr>
          <w:rStyle w:val="6"/>
          <w:rFonts w:hint="default" w:ascii="Helvetica" w:hAnsi="Helvetica" w:eastAsia="Helvetica" w:cs="Helvetica"/>
          <w:b w:val="0"/>
          <w:i w:val="0"/>
          <w:caps w:val="0"/>
          <w:color w:val="043464"/>
          <w:spacing w:val="0"/>
          <w:sz w:val="22"/>
          <w:szCs w:val="22"/>
          <w:u w:val="single"/>
          <w:bdr w:val="none" w:color="auto" w:sz="0" w:space="0"/>
          <w:shd w:val="clear" w:fill="FFFFFF"/>
        </w:rPr>
        <w:t>Analytics platforms</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are all the same. The difference is in what you’re looking for. These statements couldn’t be further from the truth and show a lack of research in the field of big data and analytics. The best way to prove this is to pilot several platforms using the same data and looking for the same answers. You’ll likely be surprised how different the results will be. Use this information to find the right fit for your data and business vertical.</w:t>
      </w:r>
    </w:p>
    <w:p>
      <w:pPr>
        <w:rPr>
          <w:rFonts w:hint="eastAsia" w:ascii="Helvetica" w:hAnsi="Helvetica" w:eastAsia="Helvetica" w:cs="Helvetica"/>
          <w:b/>
          <w:i w:val="0"/>
          <w:caps w:val="0"/>
          <w:color w:val="000000"/>
          <w:spacing w:val="0"/>
          <w:sz w:val="22"/>
          <w:szCs w:val="22"/>
          <w:bdr w:val="none" w:color="auto" w:sz="0" w:space="0"/>
          <w:shd w:val="clear"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91" w:lineRule="atLeast"/>
        <w:ind w:left="0" w:right="0" w:firstLine="0"/>
        <w:jc w:val="left"/>
        <w:rPr>
          <w:rFonts w:ascii="Helvetica" w:hAnsi="Helvetica" w:eastAsia="Helvetica" w:cs="Helvetica"/>
          <w:b w:val="0"/>
          <w:i w:val="0"/>
          <w:caps w:val="0"/>
          <w:color w:val="413F41"/>
          <w:spacing w:val="0"/>
          <w:sz w:val="22"/>
          <w:szCs w:val="22"/>
        </w:rPr>
      </w:pPr>
      <w:r>
        <w:rPr>
          <w:rStyle w:val="5"/>
          <w:rFonts w:hint="default" w:ascii="Helvetica" w:hAnsi="Helvetica" w:eastAsia="Helvetica" w:cs="Helvetica"/>
          <w:i w:val="0"/>
          <w:caps w:val="0"/>
          <w:color w:val="413F41"/>
          <w:spacing w:val="0"/>
          <w:sz w:val="22"/>
          <w:szCs w:val="22"/>
          <w:bdr w:val="none" w:color="auto" w:sz="0" w:space="0"/>
          <w:shd w:val="clear" w:fill="FFFFFF"/>
        </w:rPr>
        <w:t>Data lake is just a fancy name for data warehouse</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default" w:ascii="Helvetica" w:hAnsi="Helvetica" w:eastAsia="Helvetica" w:cs="Helvetica"/>
          <w:b w:val="0"/>
          <w:i w:val="0"/>
          <w:caps w:val="0"/>
          <w:color w:val="413F41"/>
          <w:spacing w:val="0"/>
          <w:sz w:val="19"/>
          <w:szCs w:val="19"/>
          <w:u w:val="none"/>
        </w:rPr>
      </w:pPr>
      <w:r>
        <w:rPr>
          <w:rFonts w:hint="default" w:ascii="Helvetica" w:hAnsi="Helvetica" w:eastAsia="Helvetica" w:cs="Helvetica"/>
          <w:i w:val="0"/>
          <w:caps w:val="0"/>
          <w:color w:val="043464"/>
          <w:spacing w:val="0"/>
          <w:sz w:val="19"/>
          <w:szCs w:val="19"/>
          <w:u w:val="single"/>
          <w:bdr w:val="none" w:color="auto" w:sz="0" w:space="0"/>
          <w:shd w:val="clear" w:fill="FFFFFF"/>
        </w:rPr>
        <w:drawing>
          <wp:inline distT="0" distB="0" distL="114300" distR="114300">
            <wp:extent cx="4657725" cy="3095625"/>
            <wp:effectExtent l="0" t="0" r="9525" b="9525"/>
            <wp:docPr id="10" name="图片 10" descr="IMG_256">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IMG_256"/>
                    <pic:cNvPicPr>
                      <a:picLocks noChangeAspect="1"/>
                    </pic:cNvPicPr>
                  </pic:nvPicPr>
                  <pic:blipFill>
                    <a:blip r:embed="rId22"/>
                    <a:stretch>
                      <a:fillRect/>
                    </a:stretch>
                  </pic:blipFill>
                  <pic:spPr>
                    <a:xfrm>
                      <a:off x="0" y="0"/>
                      <a:ext cx="4657725" cy="3095625"/>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ind w:left="0" w:right="0" w:firstLine="0"/>
        <w:jc w:val="center"/>
        <w:rPr>
          <w:rFonts w:hint="default" w:ascii="Helvetica" w:hAnsi="Helvetica" w:eastAsia="Helvetica" w:cs="Helvetica"/>
          <w:b w:val="0"/>
          <w:i w:val="0"/>
          <w:caps w:val="0"/>
          <w:color w:val="413F41"/>
          <w:spacing w:val="0"/>
          <w:sz w:val="21"/>
          <w:szCs w:val="21"/>
          <w:u w:val="none"/>
        </w:rPr>
      </w:pPr>
      <w:r>
        <w:rPr>
          <w:rFonts w:hint="default" w:ascii="Helvetica" w:hAnsi="Helvetica" w:eastAsia="Helvetica" w:cs="Helvetica"/>
          <w:b w:val="0"/>
          <w:i w:val="0"/>
          <w:caps w:val="0"/>
          <w:color w:val="413F41"/>
          <w:spacing w:val="0"/>
          <w:kern w:val="0"/>
          <w:sz w:val="22"/>
          <w:szCs w:val="22"/>
          <w:u w:val="none"/>
          <w:bdr w:val="none" w:color="auto" w:sz="0" w:space="0"/>
          <w:shd w:val="clear" w:fill="FFFFFF"/>
          <w:lang w:val="en-US" w:eastAsia="zh-CN" w:bidi="ar"/>
        </w:rPr>
        <w:t>Imge: Pixabay</w:t>
      </w:r>
    </w:p>
    <w:p>
      <w:pPr>
        <w:keepNext w:val="0"/>
        <w:keepLines w:val="0"/>
        <w:widowControl/>
        <w:suppressLineNumbers w:val="0"/>
        <w:jc w:val="left"/>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Enterprise data warehouses have been around for a long time. So, when the term data lake began cropping up, many assumed that this was simply a buzzword used to spice up the concept of EDW's. While data lake does sound like a term concocted in the conference room of a marketing firm, there are distinct differences between EDW and data lakes -- largely revolving around </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single"/>
          <w:bdr w:val="none" w:color="auto" w:sz="0" w:space="0"/>
          <w:shd w:val="clear" w:fill="FFFFFF"/>
        </w:rPr>
        <w:instrText xml:space="preserve"> HYPERLINK "https://automic.com/blog/what-difference-between-data-lake-and-data-warehouse" \t "https://www.informationweek.com/big-data/debunking-8-big-data-and-analytics-myths/d/d-id/_blank" </w:instrTex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separate"/>
      </w:r>
      <w:r>
        <w:rPr>
          <w:rStyle w:val="6"/>
          <w:rFonts w:hint="default" w:ascii="Helvetica" w:hAnsi="Helvetica" w:eastAsia="Helvetica" w:cs="Helvetica"/>
          <w:b w:val="0"/>
          <w:i w:val="0"/>
          <w:caps w:val="0"/>
          <w:color w:val="043464"/>
          <w:spacing w:val="0"/>
          <w:sz w:val="22"/>
          <w:szCs w:val="22"/>
          <w:u w:val="single"/>
          <w:bdr w:val="none" w:color="auto" w:sz="0" w:space="0"/>
          <w:shd w:val="clear" w:fill="FFFFFF"/>
        </w:rPr>
        <w:t>structured vs. unstructured data</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storage methods.</w:t>
      </w:r>
    </w:p>
    <w:p>
      <w:pPr>
        <w:rPr>
          <w:rFonts w:hint="eastAsia" w:ascii="Helvetica" w:hAnsi="Helvetica" w:eastAsia="Helvetica" w:cs="Helvetica"/>
          <w:b/>
          <w:i w:val="0"/>
          <w:caps w:val="0"/>
          <w:color w:val="000000"/>
          <w:spacing w:val="0"/>
          <w:sz w:val="22"/>
          <w:szCs w:val="22"/>
          <w:bdr w:val="none" w:color="auto" w:sz="0" w:space="0"/>
          <w:shd w:val="clear"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91" w:lineRule="atLeast"/>
        <w:ind w:left="0" w:right="0" w:firstLine="0"/>
        <w:jc w:val="left"/>
        <w:rPr>
          <w:rFonts w:ascii="Helvetica" w:hAnsi="Helvetica" w:eastAsia="Helvetica" w:cs="Helvetica"/>
          <w:b w:val="0"/>
          <w:i w:val="0"/>
          <w:caps w:val="0"/>
          <w:color w:val="413F41"/>
          <w:spacing w:val="0"/>
          <w:sz w:val="22"/>
          <w:szCs w:val="22"/>
        </w:rPr>
      </w:pPr>
      <w:r>
        <w:rPr>
          <w:rStyle w:val="5"/>
          <w:rFonts w:hint="default" w:ascii="Helvetica" w:hAnsi="Helvetica" w:eastAsia="Helvetica" w:cs="Helvetica"/>
          <w:i w:val="0"/>
          <w:caps w:val="0"/>
          <w:color w:val="413F41"/>
          <w:spacing w:val="0"/>
          <w:sz w:val="22"/>
          <w:szCs w:val="22"/>
          <w:bdr w:val="none" w:color="auto" w:sz="0" w:space="0"/>
          <w:shd w:val="clear" w:fill="FFFFFF"/>
        </w:rPr>
        <w:t>Conclusion</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default" w:ascii="Helvetica" w:hAnsi="Helvetica" w:eastAsia="Helvetica" w:cs="Helvetica"/>
          <w:b w:val="0"/>
          <w:i w:val="0"/>
          <w:caps w:val="0"/>
          <w:color w:val="413F41"/>
          <w:spacing w:val="0"/>
          <w:sz w:val="19"/>
          <w:szCs w:val="19"/>
          <w:u w:val="none"/>
        </w:rPr>
      </w:pPr>
      <w:r>
        <w:rPr>
          <w:rFonts w:hint="default" w:ascii="Helvetica" w:hAnsi="Helvetica" w:eastAsia="Helvetica" w:cs="Helvetica"/>
          <w:i w:val="0"/>
          <w:caps w:val="0"/>
          <w:color w:val="043464"/>
          <w:spacing w:val="0"/>
          <w:sz w:val="19"/>
          <w:szCs w:val="19"/>
          <w:u w:val="single"/>
          <w:shd w:val="clear" w:fill="FFFFFF"/>
        </w:rPr>
        <w:drawing>
          <wp:inline distT="0" distB="0" distL="114300" distR="114300">
            <wp:extent cx="4657725" cy="3486150"/>
            <wp:effectExtent l="0" t="0" r="9525" b="0"/>
            <wp:docPr id="11" name="图片 11" descr="IMG_256">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IMG_256"/>
                    <pic:cNvPicPr>
                      <a:picLocks noChangeAspect="1"/>
                    </pic:cNvPicPr>
                  </pic:nvPicPr>
                  <pic:blipFill>
                    <a:blip r:embed="rId24"/>
                    <a:stretch>
                      <a:fillRect/>
                    </a:stretch>
                  </pic:blipFill>
                  <pic:spPr>
                    <a:xfrm>
                      <a:off x="0" y="0"/>
                      <a:ext cx="4657725" cy="3486150"/>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ind w:left="0" w:right="0" w:firstLine="0"/>
        <w:jc w:val="center"/>
        <w:rPr>
          <w:rFonts w:hint="default" w:ascii="Helvetica" w:hAnsi="Helvetica" w:eastAsia="Helvetica" w:cs="Helvetica"/>
          <w:b w:val="0"/>
          <w:i w:val="0"/>
          <w:caps w:val="0"/>
          <w:color w:val="413F41"/>
          <w:spacing w:val="0"/>
          <w:sz w:val="21"/>
          <w:szCs w:val="21"/>
          <w:u w:val="none"/>
        </w:rPr>
      </w:pPr>
      <w:r>
        <w:rPr>
          <w:rFonts w:hint="default" w:ascii="Helvetica" w:hAnsi="Helvetica" w:eastAsia="Helvetica" w:cs="Helvetica"/>
          <w:b w:val="0"/>
          <w:i w:val="0"/>
          <w:caps w:val="0"/>
          <w:color w:val="413F41"/>
          <w:spacing w:val="0"/>
          <w:kern w:val="0"/>
          <w:sz w:val="22"/>
          <w:szCs w:val="22"/>
          <w:u w:val="none"/>
          <w:bdr w:val="none" w:color="auto" w:sz="0" w:space="0"/>
          <w:shd w:val="clear" w:fill="FFFFFF"/>
          <w:lang w:val="en-US" w:eastAsia="zh-CN" w:bidi="ar"/>
        </w:rPr>
        <w:t>Image: Pixabay</w:t>
      </w:r>
    </w:p>
    <w:p>
      <w:pPr>
        <w:keepNext w:val="0"/>
        <w:keepLines w:val="0"/>
        <w:widowControl/>
        <w:suppressLineNumbers w:val="0"/>
        <w:jc w:val="left"/>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bookmarkStart w:id="0" w:name="_GoBack"/>
      <w:r>
        <w:rPr>
          <w:rFonts w:hint="default" w:ascii="Helvetica" w:hAnsi="Helvetica" w:eastAsia="Helvetica" w:cs="Helvetica"/>
          <w:b w:val="0"/>
          <w:i w:val="0"/>
          <w:caps w:val="0"/>
          <w:color w:val="413F41"/>
          <w:spacing w:val="0"/>
          <w:sz w:val="22"/>
          <w:szCs w:val="22"/>
          <w:bdr w:val="none" w:color="auto" w:sz="0" w:space="0"/>
          <w:shd w:val="clear" w:fill="FFFFFF"/>
        </w:rPr>
        <w:t>It’s important to be able to separate fact from fiction in this fast-paced world of enterprise IT. Believing in myths can paralyze an IT department into holding off too long on technologies that truly can propel a business forward. That’s why it’s so critical that as a community, we identify and knock down myths in all technologies, including big data.</w:t>
      </w:r>
    </w:p>
    <w:bookmarkEnd w:id="0"/>
    <w:p>
      <w:pPr>
        <w:rPr>
          <w:rFonts w:hint="eastAsia" w:ascii="Helvetica" w:hAnsi="Helvetica" w:eastAsia="Helvetica" w:cs="Helvetica"/>
          <w:b/>
          <w:i w:val="0"/>
          <w:caps w:val="0"/>
          <w:color w:val="000000"/>
          <w:spacing w:val="0"/>
          <w:sz w:val="22"/>
          <w:szCs w:val="22"/>
          <w:bdr w:val="none" w:color="auto" w:sz="0" w:space="0"/>
          <w:shd w:val="clear" w:fill="FFFFFF"/>
        </w:rPr>
      </w:pPr>
    </w:p>
    <w:p>
      <w:pPr>
        <w:rPr>
          <w:rFonts w:hint="eastAsia" w:ascii="Helvetica" w:hAnsi="Helvetica" w:eastAsia="Helvetica" w:cs="Helvetica"/>
          <w:b/>
          <w:i w:val="0"/>
          <w:caps w:val="0"/>
          <w:color w:val="000000"/>
          <w:spacing w:val="0"/>
          <w:sz w:val="22"/>
          <w:szCs w:val="22"/>
          <w:bdr w:val="none" w:color="auto" w:sz="0" w:space="0"/>
          <w:shd w:val="clear" w:fill="FFFFFF"/>
        </w:rPr>
      </w:pPr>
      <w:r>
        <w:rPr>
          <w:rFonts w:hint="eastAsia" w:ascii="Helvetica" w:hAnsi="Helvetica" w:eastAsia="Helvetica" w:cs="Helvetica"/>
          <w:b/>
          <w:i w:val="0"/>
          <w:caps w:val="0"/>
          <w:color w:val="000000"/>
          <w:spacing w:val="0"/>
          <w:sz w:val="22"/>
          <w:szCs w:val="22"/>
          <w:bdr w:val="none" w:color="auto" w:sz="0" w:space="0"/>
          <w:shd w:val="clear" w:fill="FFFFFF"/>
        </w:rPr>
        <w:fldChar w:fldCharType="begin"/>
      </w:r>
      <w:r>
        <w:rPr>
          <w:rFonts w:hint="eastAsia" w:ascii="Helvetica" w:hAnsi="Helvetica" w:eastAsia="Helvetica" w:cs="Helvetica"/>
          <w:b/>
          <w:i w:val="0"/>
          <w:caps w:val="0"/>
          <w:color w:val="000000"/>
          <w:spacing w:val="0"/>
          <w:sz w:val="22"/>
          <w:szCs w:val="22"/>
          <w:bdr w:val="none" w:color="auto" w:sz="0" w:space="0"/>
          <w:shd w:val="clear" w:fill="FFFFFF"/>
        </w:rPr>
        <w:instrText xml:space="preserve"> HYPERLINK "https://www.informationweek.com/author-bio.asp?author_id=929" </w:instrText>
      </w:r>
      <w:r>
        <w:rPr>
          <w:rFonts w:hint="eastAsia" w:ascii="Helvetica" w:hAnsi="Helvetica" w:eastAsia="Helvetica" w:cs="Helvetica"/>
          <w:b/>
          <w:i w:val="0"/>
          <w:caps w:val="0"/>
          <w:color w:val="000000"/>
          <w:spacing w:val="0"/>
          <w:sz w:val="22"/>
          <w:szCs w:val="22"/>
          <w:bdr w:val="none" w:color="auto" w:sz="0" w:space="0"/>
          <w:shd w:val="clear" w:fill="FFFFFF"/>
        </w:rPr>
        <w:fldChar w:fldCharType="separate"/>
      </w:r>
      <w:r>
        <w:rPr>
          <w:rStyle w:val="6"/>
          <w:rFonts w:hint="eastAsia" w:ascii="Helvetica" w:hAnsi="Helvetica" w:eastAsia="Helvetica" w:cs="Helvetica"/>
          <w:b/>
          <w:i w:val="0"/>
          <w:caps w:val="0"/>
          <w:spacing w:val="0"/>
          <w:sz w:val="22"/>
          <w:szCs w:val="22"/>
          <w:bdr w:val="none" w:color="auto" w:sz="0" w:space="0"/>
          <w:shd w:val="clear" w:fill="FFFFFF"/>
        </w:rPr>
        <w:t>https://www.informationweek.com/author-bio.asp?author_id=929</w:t>
      </w:r>
      <w:r>
        <w:rPr>
          <w:rFonts w:hint="eastAsia" w:ascii="Helvetica" w:hAnsi="Helvetica" w:eastAsia="Helvetica" w:cs="Helvetica"/>
          <w:b/>
          <w:i w:val="0"/>
          <w:caps w:val="0"/>
          <w:color w:val="000000"/>
          <w:spacing w:val="0"/>
          <w:sz w:val="22"/>
          <w:szCs w:val="22"/>
          <w:bdr w:val="none" w:color="auto" w:sz="0" w:space="0"/>
          <w:shd w:val="clear" w:fill="FFFFFF"/>
        </w:rPr>
        <w:fldChar w:fldCharType="end"/>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57" w:lineRule="atLeast"/>
        <w:ind w:left="0" w:right="0" w:firstLine="0"/>
        <w:jc w:val="left"/>
        <w:rPr>
          <w:rFonts w:ascii="Helvetica" w:hAnsi="Helvetica" w:eastAsia="Helvetica" w:cs="Helvetica"/>
          <w:b/>
          <w:i w:val="0"/>
          <w:caps w:val="0"/>
          <w:color w:val="003468"/>
          <w:spacing w:val="0"/>
          <w:sz w:val="31"/>
          <w:szCs w:val="31"/>
        </w:rPr>
      </w:pPr>
      <w:r>
        <w:rPr>
          <w:rFonts w:hint="default" w:ascii="Helvetica" w:hAnsi="Helvetica" w:eastAsia="Helvetica" w:cs="Helvetica"/>
          <w:b/>
          <w:i w:val="0"/>
          <w:caps w:val="0"/>
          <w:color w:val="003468"/>
          <w:spacing w:val="0"/>
          <w:sz w:val="31"/>
          <w:szCs w:val="31"/>
          <w:bdr w:val="none" w:color="auto" w:sz="0" w:space="0"/>
          <w:shd w:val="clear" w:fill="FFFFFF"/>
        </w:rPr>
        <w:t>Profile of Andrew Froehlich</w:t>
      </w:r>
    </w:p>
    <w:p>
      <w:pPr>
        <w:keepNext w:val="0"/>
        <w:keepLines w:val="0"/>
        <w:widowControl/>
        <w:suppressLineNumbers w:val="0"/>
        <w:jc w:val="left"/>
      </w:pPr>
      <w:r>
        <w:rPr>
          <w:rFonts w:hint="default" w:ascii="Helvetica" w:hAnsi="Helvetica" w:eastAsia="Helvetica" w:cs="Helvetica"/>
          <w:b/>
          <w:i w:val="0"/>
          <w:caps w:val="0"/>
          <w:color w:val="AAAAAA"/>
          <w:spacing w:val="0"/>
          <w:kern w:val="0"/>
          <w:sz w:val="28"/>
          <w:szCs w:val="28"/>
          <w:bdr w:val="none" w:color="auto" w:sz="0" w:space="0"/>
          <w:shd w:val="clear" w:fill="FFFFFF"/>
          <w:lang w:val="en-US" w:eastAsia="zh-CN" w:bidi="ar"/>
        </w:rPr>
        <w:t>President &amp; Lead Network Architect, West Gate Networks</w:t>
      </w:r>
      <w:r>
        <w:rPr>
          <w:rFonts w:hint="default" w:ascii="Helvetica" w:hAnsi="Helvetica" w:eastAsia="Helvetica" w:cs="Helvetica"/>
          <w:b w:val="0"/>
          <w:i w:val="0"/>
          <w:caps w:val="0"/>
          <w:color w:val="6D6E71"/>
          <w:spacing w:val="0"/>
          <w:kern w:val="0"/>
          <w:sz w:val="24"/>
          <w:szCs w:val="24"/>
          <w:bdr w:val="none" w:color="auto" w:sz="0" w:space="0"/>
          <w:shd w:val="clear" w:fill="FFFFFF"/>
          <w:lang w:val="en-US" w:eastAsia="zh-CN" w:bidi="ar"/>
        </w:rPr>
        <w:t>News &amp; Commentary Posts: 104</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210" w:afterAutospacing="0" w:line="291" w:lineRule="atLeast"/>
        <w:ind w:left="0" w:right="0"/>
        <w:jc w:val="left"/>
        <w:rPr>
          <w:color w:val="413F41"/>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Andrew has well over a decade of enterprise networking under his belt through his consulting practice, which specializes in enterprise network architectures and datacenter build-outs and prior experience at organizations such as State Farm Insurance, United Airlines and the University of Chicago Medical Center. Having lived and worked in South East Asia for nearly three years, Andrew possesses a unique international business and technology perspective. When he's not consulting, Andrew enjoys writing technical blogs and is the author of two Cisco certification study guides published by Sybex.</w:t>
      </w:r>
    </w:p>
    <w:p>
      <w:pPr>
        <w:rPr>
          <w:rFonts w:hint="eastAsia" w:ascii="Helvetica" w:hAnsi="Helvetica" w:eastAsia="Helvetica" w:cs="Helvetica"/>
          <w:b/>
          <w:i w:val="0"/>
          <w:caps w:val="0"/>
          <w:color w:val="000000"/>
          <w:spacing w:val="0"/>
          <w:sz w:val="22"/>
          <w:szCs w:val="22"/>
          <w:bdr w:val="none" w:color="auto" w:sz="0" w:space="0"/>
          <w:shd w:val="clear" w:fill="FFFFFF"/>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12873BD"/>
    <w:rsid w:val="52DF47F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4">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hyperlink" Target="https://www.informationweek.com/big-data/debunking-8-big-data-and-analytics-myths/d/d-id/1329930?page_number=3&amp;image_number=3" TargetMode="External"/><Relationship Id="rId8" Type="http://schemas.openxmlformats.org/officeDocument/2006/relationships/image" Target="media/image3.jpeg"/><Relationship Id="rId7" Type="http://schemas.openxmlformats.org/officeDocument/2006/relationships/hyperlink" Target="https://www.informationweek.com/big-data/debunking-8-big-data-and-analytics-myths/d/d-id/1329930?page_number=2&amp;image_number=2" TargetMode="External"/><Relationship Id="rId6" Type="http://schemas.openxmlformats.org/officeDocument/2006/relationships/image" Target="media/image2.jpeg"/><Relationship Id="rId5" Type="http://schemas.openxmlformats.org/officeDocument/2006/relationships/hyperlink" Target="https://www.informationweek.com/big-data/debunking-8-big-data-and-analytics-myths/d/d-id/1329930?image_number=1" TargetMode="External"/><Relationship Id="rId4" Type="http://schemas.openxmlformats.org/officeDocument/2006/relationships/image" Target="media/image1.GIF"/><Relationship Id="rId3" Type="http://schemas.openxmlformats.org/officeDocument/2006/relationships/theme" Target="theme/theme1.xml"/><Relationship Id="rId26" Type="http://schemas.openxmlformats.org/officeDocument/2006/relationships/fontTable" Target="fontTable.xml"/><Relationship Id="rId25" Type="http://schemas.openxmlformats.org/officeDocument/2006/relationships/customXml" Target="../customXml/item1.xml"/><Relationship Id="rId24" Type="http://schemas.openxmlformats.org/officeDocument/2006/relationships/image" Target="media/image11.jpeg"/><Relationship Id="rId23" Type="http://schemas.openxmlformats.org/officeDocument/2006/relationships/hyperlink" Target="https://www.informationweek.com/big-data/debunking-8-big-data-and-analytics-myths/d/d-id/1329930?page_number=10&amp;image_number=10" TargetMode="External"/><Relationship Id="rId22" Type="http://schemas.openxmlformats.org/officeDocument/2006/relationships/image" Target="media/image10.jpeg"/><Relationship Id="rId21" Type="http://schemas.openxmlformats.org/officeDocument/2006/relationships/hyperlink" Target="https://www.informationweek.com/big-data/debunking-8-big-data-and-analytics-myths/d/d-id/1329930?page_number=9&amp;image_number=9" TargetMode="External"/><Relationship Id="rId20" Type="http://schemas.openxmlformats.org/officeDocument/2006/relationships/image" Target="media/image9.png"/><Relationship Id="rId2" Type="http://schemas.openxmlformats.org/officeDocument/2006/relationships/settings" Target="settings.xml"/><Relationship Id="rId19" Type="http://schemas.openxmlformats.org/officeDocument/2006/relationships/hyperlink" Target="https://www.informationweek.com/big-data/debunking-8-big-data-and-analytics-myths/d/d-id/1329930?page_number=8&amp;image_number=8" TargetMode="External"/><Relationship Id="rId18" Type="http://schemas.openxmlformats.org/officeDocument/2006/relationships/image" Target="media/image8.jpeg"/><Relationship Id="rId17" Type="http://schemas.openxmlformats.org/officeDocument/2006/relationships/hyperlink" Target="https://www.informationweek.com/big-data/debunking-8-big-data-and-analytics-myths/d/d-id/1329930?page_number=7&amp;image_number=7" TargetMode="External"/><Relationship Id="rId16" Type="http://schemas.openxmlformats.org/officeDocument/2006/relationships/image" Target="media/image7.jpeg"/><Relationship Id="rId15" Type="http://schemas.openxmlformats.org/officeDocument/2006/relationships/hyperlink" Target="https://www.informationweek.com/big-data/debunking-8-big-data-and-analytics-myths/d/d-id/1329930?page_number=6&amp;image_number=6" TargetMode="External"/><Relationship Id="rId14" Type="http://schemas.openxmlformats.org/officeDocument/2006/relationships/image" Target="media/image6.jpeg"/><Relationship Id="rId13" Type="http://schemas.openxmlformats.org/officeDocument/2006/relationships/hyperlink" Target="https://www.informationweek.com/big-data/debunking-8-big-data-and-analytics-myths/d/d-id/1329930?page_number=5&amp;image_number=5" TargetMode="External"/><Relationship Id="rId12" Type="http://schemas.openxmlformats.org/officeDocument/2006/relationships/image" Target="media/image5.jpeg"/><Relationship Id="rId11" Type="http://schemas.openxmlformats.org/officeDocument/2006/relationships/hyperlink" Target="https://www.informationweek.com/big-data/debunking-8-big-data-and-analytics-myths/d/d-id/1329930?page_number=4&amp;image_number=4" TargetMode="External"/><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Office_10.1.0.6748_F1E327BC-269C-435d-A152-05C5408002CA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SHANG WEI</dc:creator>
  <cp:lastModifiedBy>SHANG WEI</cp:lastModifiedBy>
  <dcterms:modified xsi:type="dcterms:W3CDTF">2017-09-25T03:06:23Z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2052-10.1.0.6748</vt:lpwstr>
  </property>
</Properties>
</file>